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241" w:rsidRDefault="0013592A">
      <w:pPr>
        <w:spacing w:line="360" w:lineRule="exact"/>
      </w:pP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2856230</wp:posOffset>
            </wp:positionH>
            <wp:positionV relativeFrom="paragraph">
              <wp:posOffset>0</wp:posOffset>
            </wp:positionV>
            <wp:extent cx="628015" cy="628015"/>
            <wp:effectExtent l="0" t="0" r="635" b="635"/>
            <wp:wrapNone/>
            <wp:docPr id="13" name="Рисунок 2" descr="C:\Users\543C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43C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241" w:rsidRDefault="004D0241">
      <w:pPr>
        <w:spacing w:line="621" w:lineRule="exact"/>
      </w:pPr>
    </w:p>
    <w:p w:rsidR="004D0241" w:rsidRDefault="004D0241">
      <w:pPr>
        <w:rPr>
          <w:sz w:val="2"/>
          <w:szCs w:val="2"/>
        </w:rPr>
        <w:sectPr w:rsidR="004D0241">
          <w:footerReference w:type="default" r:id="rId8"/>
          <w:type w:val="continuous"/>
          <w:pgSz w:w="11900" w:h="16840"/>
          <w:pgMar w:top="1090" w:right="444" w:bottom="1300" w:left="1482" w:header="0" w:footer="3" w:gutter="0"/>
          <w:cols w:space="720"/>
          <w:noEndnote/>
          <w:titlePg/>
          <w:docGrid w:linePitch="360"/>
        </w:sectPr>
      </w:pPr>
    </w:p>
    <w:p w:rsidR="004D0241" w:rsidRDefault="004D0241">
      <w:pPr>
        <w:spacing w:before="39" w:after="39" w:line="240" w:lineRule="exact"/>
        <w:rPr>
          <w:sz w:val="19"/>
          <w:szCs w:val="19"/>
        </w:rPr>
      </w:pPr>
    </w:p>
    <w:p w:rsidR="004D0241" w:rsidRDefault="004D0241">
      <w:pPr>
        <w:rPr>
          <w:sz w:val="2"/>
          <w:szCs w:val="2"/>
        </w:rPr>
        <w:sectPr w:rsidR="004D0241">
          <w:type w:val="continuous"/>
          <w:pgSz w:w="11900" w:h="16840"/>
          <w:pgMar w:top="2415" w:right="0" w:bottom="1315" w:left="0" w:header="0" w:footer="3" w:gutter="0"/>
          <w:cols w:space="720"/>
          <w:noEndnote/>
          <w:docGrid w:linePitch="360"/>
        </w:sectPr>
      </w:pPr>
    </w:p>
    <w:p w:rsidR="004D0241" w:rsidRDefault="00554BC5">
      <w:pPr>
        <w:pStyle w:val="30"/>
        <w:shd w:val="clear" w:color="auto" w:fill="auto"/>
        <w:spacing w:after="807"/>
        <w:ind w:left="2400" w:right="2360" w:firstLine="860"/>
      </w:pPr>
      <w:r>
        <w:t xml:space="preserve">СОБРАНИЕ ПРЕДСТАВИТЕЛЕЙ ДЗУАРИКАУСКОГО СЕЛЬСКОГО ПОСЕЛЕНИЯ АЛАГИРСКОГО МУНИЦИПАЛЬНОЕ О РАЙОНА РЕСПУБЛИКИ СЕВЕРНАЯ </w:t>
      </w:r>
      <w:r>
        <w:t>ОСЕТИЯ-АЛАНИЯ</w:t>
      </w:r>
    </w:p>
    <w:p w:rsidR="004D0241" w:rsidRDefault="0013592A">
      <w:pPr>
        <w:pStyle w:val="30"/>
        <w:shd w:val="clear" w:color="auto" w:fill="auto"/>
        <w:spacing w:after="0" w:line="240" w:lineRule="exact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13970" distL="63500" distR="63500" simplePos="0" relativeHeight="377487105" behindDoc="1" locked="0" layoutInCell="1" allowOverlap="1">
                <wp:simplePos x="0" y="0"/>
                <wp:positionH relativeFrom="margin">
                  <wp:posOffset>5306060</wp:posOffset>
                </wp:positionH>
                <wp:positionV relativeFrom="paragraph">
                  <wp:posOffset>309880</wp:posOffset>
                </wp:positionV>
                <wp:extent cx="201295" cy="190500"/>
                <wp:effectExtent l="0" t="0" r="0" b="635"/>
                <wp:wrapTopAndBottom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241" w:rsidRDefault="004D0241">
                            <w:pPr>
                              <w:pStyle w:val="4"/>
                              <w:shd w:val="clear" w:color="auto" w:fill="auto"/>
                              <w:spacing w:line="3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17.8pt;margin-top:24.4pt;width:15.85pt;height:15pt;z-index:-125829375;visibility:visible;mso-wrap-style:square;mso-width-percent:0;mso-height-percent:0;mso-wrap-distance-left:5pt;mso-wrap-distance-top:0;mso-wrap-distance-right:5pt;mso-wrap-distance-bottom:1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Y51rAIAAKk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" filled="f" stroked="f">
                <v:textbox style="mso-fit-shape-to-text:t" inset="0,0,0,0">
                  <w:txbxContent>
                    <w:p w:rsidR="004D0241" w:rsidRDefault="004D0241">
                      <w:pPr>
                        <w:pStyle w:val="4"/>
                        <w:shd w:val="clear" w:color="auto" w:fill="auto"/>
                        <w:spacing w:line="30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42545</wp:posOffset>
                </wp:positionH>
                <wp:positionV relativeFrom="paragraph">
                  <wp:posOffset>284480</wp:posOffset>
                </wp:positionV>
                <wp:extent cx="1929130" cy="215900"/>
                <wp:effectExtent l="2540" t="2540" r="1905" b="635"/>
                <wp:wrapTopAndBottom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241" w:rsidRDefault="00554BC5">
                            <w:pPr>
                              <w:pStyle w:val="20"/>
                              <w:shd w:val="clear" w:color="auto" w:fill="auto"/>
                              <w:spacing w:line="340" w:lineRule="exact"/>
                            </w:pPr>
                            <w:r>
                              <w:rPr>
                                <w:rStyle w:val="2Exact"/>
                              </w:rPr>
                              <w:t xml:space="preserve">от « </w:t>
                            </w:r>
                            <w:r w:rsidR="0013592A">
                              <w:rPr>
                                <w:rStyle w:val="217ptExact"/>
                              </w:rPr>
                              <w:t>06</w:t>
                            </w:r>
                            <w:r>
                              <w:rPr>
                                <w:rStyle w:val="2Exact"/>
                              </w:rPr>
                              <w:t xml:space="preserve">» декабря </w:t>
                            </w:r>
                            <w:r>
                              <w:rPr>
                                <w:rStyle w:val="2Exact0"/>
                              </w:rPr>
                              <w:t>2023</w:t>
                            </w:r>
                            <w:r>
                              <w:rPr>
                                <w:rStyle w:val="2Exact"/>
                              </w:rPr>
                              <w:t xml:space="preserve"> 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.35pt;margin-top:22.4pt;width:151.9pt;height:17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" filled="f" stroked="f">
                <v:textbox style="mso-fit-shape-to-text:t" inset="0,0,0,0">
                  <w:txbxContent>
                    <w:p w:rsidR="004D0241" w:rsidRDefault="00554BC5">
                      <w:pPr>
                        <w:pStyle w:val="20"/>
                        <w:shd w:val="clear" w:color="auto" w:fill="auto"/>
                        <w:spacing w:line="340" w:lineRule="exact"/>
                      </w:pPr>
                      <w:r>
                        <w:rPr>
                          <w:rStyle w:val="2Exact"/>
                        </w:rPr>
                        <w:t xml:space="preserve">от « </w:t>
                      </w:r>
                      <w:r w:rsidR="0013592A">
                        <w:rPr>
                          <w:rStyle w:val="217ptExact"/>
                        </w:rPr>
                        <w:t>06</w:t>
                      </w:r>
                      <w:r>
                        <w:rPr>
                          <w:rStyle w:val="2Exact"/>
                        </w:rPr>
                        <w:t xml:space="preserve">» декабря </w:t>
                      </w:r>
                      <w:r>
                        <w:rPr>
                          <w:rStyle w:val="2Exact0"/>
                        </w:rPr>
                        <w:t>2023</w:t>
                      </w:r>
                      <w:r>
                        <w:rPr>
                          <w:rStyle w:val="2Exact"/>
                        </w:rPr>
                        <w:t xml:space="preserve"> г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67385" simplePos="0" relativeHeight="377487106" behindDoc="1" locked="0" layoutInCell="1" allowOverlap="1">
                <wp:simplePos x="0" y="0"/>
                <wp:positionH relativeFrom="margin">
                  <wp:posOffset>5166360</wp:posOffset>
                </wp:positionH>
                <wp:positionV relativeFrom="paragraph">
                  <wp:posOffset>237490</wp:posOffset>
                </wp:positionV>
                <wp:extent cx="499745" cy="114300"/>
                <wp:effectExtent l="1905" t="3175" r="3175" b="0"/>
                <wp:wrapTopAndBottom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241" w:rsidRPr="0013592A" w:rsidRDefault="0013592A">
                            <w:pPr>
                              <w:pStyle w:val="5"/>
                              <w:shd w:val="clear" w:color="auto" w:fill="auto"/>
                              <w:spacing w:line="18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№22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406.8pt;margin-top:18.7pt;width:39.35pt;height:9pt;z-index:-125829374;visibility:visible;mso-wrap-style:square;mso-width-percent:0;mso-height-percent:0;mso-wrap-distance-left:5pt;mso-wrap-distance-top:0;mso-wrap-distance-right:52.5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" filled="f" stroked="f">
                <v:textbox style="mso-fit-shape-to-text:t" inset="0,0,0,0">
                  <w:txbxContent>
                    <w:p w:rsidR="004D0241" w:rsidRPr="0013592A" w:rsidRDefault="0013592A">
                      <w:pPr>
                        <w:pStyle w:val="5"/>
                        <w:shd w:val="clear" w:color="auto" w:fill="auto"/>
                        <w:spacing w:line="18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№22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54BC5">
        <w:t>РЕШЕНИЕ</w:t>
      </w:r>
    </w:p>
    <w:p w:rsidR="0013592A" w:rsidRDefault="0013592A">
      <w:pPr>
        <w:pStyle w:val="30"/>
        <w:shd w:val="clear" w:color="auto" w:fill="auto"/>
        <w:spacing w:after="0" w:line="240" w:lineRule="exact"/>
        <w:jc w:val="center"/>
      </w:pPr>
    </w:p>
    <w:p w:rsidR="004D0241" w:rsidRDefault="00554BC5">
      <w:pPr>
        <w:pStyle w:val="20"/>
        <w:shd w:val="clear" w:color="auto" w:fill="auto"/>
        <w:spacing w:after="505" w:line="280" w:lineRule="exact"/>
        <w:jc w:val="center"/>
      </w:pPr>
      <w:r>
        <w:t>сел. Дзуарикау</w:t>
      </w:r>
    </w:p>
    <w:p w:rsidR="004D0241" w:rsidRDefault="00554BC5">
      <w:pPr>
        <w:pStyle w:val="20"/>
        <w:shd w:val="clear" w:color="auto" w:fill="auto"/>
        <w:spacing w:line="370" w:lineRule="exact"/>
        <w:ind w:right="60"/>
        <w:jc w:val="center"/>
      </w:pPr>
      <w:r>
        <w:t>О согласии на передачу части полномочий по осуществлению муниципального</w:t>
      </w:r>
      <w:r>
        <w:br/>
        <w:t>контроля в сфере благоустройства администрацией местного самоуправления</w:t>
      </w:r>
      <w:r>
        <w:br/>
      </w:r>
      <w:r>
        <w:rPr>
          <w:rStyle w:val="21"/>
        </w:rPr>
        <w:t>Дзуарикауского</w:t>
      </w:r>
      <w:r>
        <w:t xml:space="preserve"> сельского поселения Алагирского муниципального района</w:t>
      </w:r>
      <w:r>
        <w:br/>
        <w:t>Республики Северная Осетия - Алания администрации местного</w:t>
      </w:r>
      <w:r>
        <w:br/>
        <w:t>самоуправления Алагирского муниципального района Республики Северная</w:t>
      </w:r>
    </w:p>
    <w:p w:rsidR="004D0241" w:rsidRDefault="00554BC5">
      <w:pPr>
        <w:pStyle w:val="20"/>
        <w:shd w:val="clear" w:color="auto" w:fill="auto"/>
        <w:spacing w:after="780" w:line="370" w:lineRule="exact"/>
        <w:ind w:right="60"/>
        <w:jc w:val="center"/>
      </w:pPr>
      <w:r>
        <w:t>Осетия - Алания</w:t>
      </w:r>
    </w:p>
    <w:p w:rsidR="004D0241" w:rsidRDefault="00554BC5">
      <w:pPr>
        <w:pStyle w:val="20"/>
        <w:shd w:val="clear" w:color="auto" w:fill="auto"/>
        <w:spacing w:line="370" w:lineRule="exact"/>
        <w:ind w:firstLine="420"/>
      </w:pPr>
      <w:r>
        <w:t>В целях эффективного обеспечения и организации в границах</w:t>
      </w:r>
      <w:r>
        <w:t xml:space="preserve"> поселения исполнения вопросов местного значения, руководствуясь пунктом 19 части 1 статьи 14 и частью 4 статьи 15 Федерального закона от 06.10.2003 г. № 131-ФЗ «Об общих принципах организации местного самоуправления в Российской Федерации», Собрание предс</w:t>
      </w:r>
      <w:r>
        <w:t xml:space="preserve">тавителей </w:t>
      </w:r>
      <w:r>
        <w:rPr>
          <w:rStyle w:val="21"/>
        </w:rPr>
        <w:t>Дзуарикауского</w:t>
      </w:r>
      <w:r>
        <w:t xml:space="preserve"> сельского поселения решает:</w:t>
      </w:r>
    </w:p>
    <w:p w:rsidR="004D0241" w:rsidRDefault="00554BC5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line="370" w:lineRule="exact"/>
        <w:ind w:firstLine="420"/>
        <w:jc w:val="both"/>
        <w:sectPr w:rsidR="004D0241">
          <w:type w:val="continuous"/>
          <w:pgSz w:w="11900" w:h="16840"/>
          <w:pgMar w:top="2415" w:right="444" w:bottom="1315" w:left="1482" w:header="0" w:footer="3" w:gutter="0"/>
          <w:cols w:space="720"/>
          <w:noEndnote/>
          <w:docGrid w:linePitch="360"/>
        </w:sectPr>
      </w:pPr>
      <w:r>
        <w:t xml:space="preserve">Дать согласие на передачу администрацией местного самоуправления </w:t>
      </w:r>
      <w:r>
        <w:rPr>
          <w:rStyle w:val="21"/>
        </w:rPr>
        <w:t>Дзуарикауского</w:t>
      </w:r>
      <w:r>
        <w:t xml:space="preserve"> сельского поселения Алагирского муниципального района Республики Северная Осетия - Алания администрации местного самоуправления Алагирского муниципального района Республики Северная Осетия - Алания полномочий по решению вопроса местного значения «утвержде</w:t>
      </w:r>
      <w:r>
        <w:t xml:space="preserve">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</w:t>
      </w:r>
      <w:r>
        <w:t>социальной, инженерной и транспортной инфраструктур и предоставляемых услуг, организация благоустройства территории поселения в</w:t>
      </w:r>
    </w:p>
    <w:p w:rsidR="004D0241" w:rsidRDefault="00554BC5">
      <w:pPr>
        <w:pStyle w:val="20"/>
        <w:shd w:val="clear" w:color="auto" w:fill="auto"/>
        <w:spacing w:line="370" w:lineRule="exact"/>
        <w:jc w:val="both"/>
      </w:pPr>
      <w:r>
        <w:lastRenderedPageBreak/>
        <w:t xml:space="preserve">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поселения» </w:t>
      </w:r>
      <w:r>
        <w:rPr>
          <w:rStyle w:val="22"/>
        </w:rPr>
        <w:t>в части осуществления муниципальног</w:t>
      </w:r>
      <w:r>
        <w:rPr>
          <w:rStyle w:val="22"/>
        </w:rPr>
        <w:t>о контроля в сфере благоустройства по вопросу внесения актуальных сведений в Единый реестр видов контроля (надзора) - ЕРВКН.</w:t>
      </w:r>
    </w:p>
    <w:p w:rsidR="004D0241" w:rsidRDefault="00554BC5">
      <w:pPr>
        <w:pStyle w:val="20"/>
        <w:numPr>
          <w:ilvl w:val="0"/>
          <w:numId w:val="1"/>
        </w:numPr>
        <w:shd w:val="clear" w:color="auto" w:fill="auto"/>
        <w:tabs>
          <w:tab w:val="left" w:pos="745"/>
        </w:tabs>
        <w:spacing w:line="370" w:lineRule="exact"/>
        <w:ind w:firstLine="460"/>
        <w:jc w:val="both"/>
      </w:pPr>
      <w:r>
        <w:t>Одобрить прилагаемый проект Соглашения «О передаче части полномочий по осуществлению муниципального контроля в сфере благоустройств</w:t>
      </w:r>
      <w:r>
        <w:t xml:space="preserve">а администрацией местного самоуправления </w:t>
      </w:r>
      <w:r>
        <w:rPr>
          <w:rStyle w:val="21"/>
        </w:rPr>
        <w:t>Дзуарикауского</w:t>
      </w:r>
      <w:r>
        <w:t xml:space="preserve"> сельского поселения Алагирского муниципального района Республики Северная Осетия - Алания администрации местного самоуправления Алагирского муниципального района Республики Северная Осетия - Алания».</w:t>
      </w:r>
    </w:p>
    <w:p w:rsidR="004D0241" w:rsidRDefault="0013592A">
      <w:pPr>
        <w:pStyle w:val="20"/>
        <w:numPr>
          <w:ilvl w:val="0"/>
          <w:numId w:val="1"/>
        </w:numPr>
        <w:shd w:val="clear" w:color="auto" w:fill="auto"/>
        <w:tabs>
          <w:tab w:val="left" w:pos="888"/>
        </w:tabs>
        <w:spacing w:line="370" w:lineRule="exact"/>
        <w:ind w:firstLine="460"/>
        <w:jc w:val="both"/>
        <w:sectPr w:rsidR="004D0241">
          <w:pgSz w:w="11900" w:h="16840"/>
          <w:pgMar w:top="1304" w:right="503" w:bottom="1304" w:left="1423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88265" distR="1271270" simplePos="0" relativeHeight="377487107" behindDoc="1" locked="0" layoutInCell="1" allowOverlap="1">
                <wp:simplePos x="0" y="0"/>
                <wp:positionH relativeFrom="margin">
                  <wp:posOffset>88265</wp:posOffset>
                </wp:positionH>
                <wp:positionV relativeFrom="paragraph">
                  <wp:posOffset>1144270</wp:posOffset>
                </wp:positionV>
                <wp:extent cx="2026920" cy="382270"/>
                <wp:effectExtent l="1270" t="635" r="635" b="0"/>
                <wp:wrapTopAndBottom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920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241" w:rsidRDefault="00554BC5">
                            <w:pPr>
                              <w:pStyle w:val="a4"/>
                              <w:shd w:val="clear" w:color="auto" w:fill="auto"/>
                              <w:spacing w:after="42" w:line="280" w:lineRule="exact"/>
                              <w:ind w:left="40"/>
                            </w:pPr>
                            <w:r>
                              <w:t>Глава</w:t>
                            </w:r>
                          </w:p>
                          <w:p w:rsidR="004D0241" w:rsidRDefault="00554BC5">
                            <w:pPr>
                              <w:pStyle w:val="a4"/>
                              <w:shd w:val="clear" w:color="auto" w:fill="auto"/>
                              <w:spacing w:after="0" w:line="280" w:lineRule="exact"/>
                              <w:jc w:val="left"/>
                            </w:pPr>
                            <w:r>
                              <w:rPr>
                                <w:rStyle w:val="Exact0"/>
                              </w:rPr>
                              <w:t>Дзуарикауского</w:t>
                            </w:r>
                            <w:r>
                              <w:t xml:space="preserve"> сельского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6.95pt;margin-top:90.1pt;width:159.6pt;height:30.1pt;z-index:-125829373;visibility:visible;mso-wrap-style:square;mso-width-percent:0;mso-height-percent:0;mso-wrap-distance-left:6.95pt;mso-wrap-distance-top:0;mso-wrap-distance-right:100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" filled="f" stroked="f">
                <v:textbox style="mso-fit-shape-to-text:t" inset="0,0,0,0">
                  <w:txbxContent>
                    <w:p w:rsidR="004D0241" w:rsidRDefault="00554BC5">
                      <w:pPr>
                        <w:pStyle w:val="a4"/>
                        <w:shd w:val="clear" w:color="auto" w:fill="auto"/>
                        <w:spacing w:after="42" w:line="280" w:lineRule="exact"/>
                        <w:ind w:left="40"/>
                      </w:pPr>
                      <w:r>
                        <w:t>Глава</w:t>
                      </w:r>
                    </w:p>
                    <w:p w:rsidR="004D0241" w:rsidRDefault="00554BC5">
                      <w:pPr>
                        <w:pStyle w:val="a4"/>
                        <w:shd w:val="clear" w:color="auto" w:fill="auto"/>
                        <w:spacing w:after="0" w:line="280" w:lineRule="exact"/>
                        <w:jc w:val="left"/>
                      </w:pPr>
                      <w:r>
                        <w:rPr>
                          <w:rStyle w:val="Exact0"/>
                        </w:rPr>
                        <w:t>Дзуарикауского</w:t>
                      </w:r>
                      <w:r>
                        <w:t xml:space="preserve"> сельского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88265" distR="1271270" simplePos="0" relativeHeight="377487108" behindDoc="1" locked="0" layoutInCell="1" allowOverlap="1">
                <wp:simplePos x="0" y="0"/>
                <wp:positionH relativeFrom="margin">
                  <wp:posOffset>4187825</wp:posOffset>
                </wp:positionH>
                <wp:positionV relativeFrom="paragraph">
                  <wp:posOffset>1394460</wp:posOffset>
                </wp:positionV>
                <wp:extent cx="875030" cy="177800"/>
                <wp:effectExtent l="0" t="3175" r="0" b="0"/>
                <wp:wrapTopAndBottom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03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241" w:rsidRDefault="00554BC5">
                            <w:pPr>
                              <w:pStyle w:val="a4"/>
                              <w:shd w:val="clear" w:color="auto" w:fill="auto"/>
                              <w:spacing w:after="0" w:line="280" w:lineRule="exact"/>
                              <w:jc w:val="left"/>
                            </w:pPr>
                            <w:r>
                              <w:t>Кцоев О.К.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329.75pt;margin-top:109.8pt;width:68.9pt;height:14pt;z-index:-125829372;visibility:visible;mso-wrap-style:square;mso-width-percent:0;mso-height-percent:0;mso-wrap-distance-left:6.95pt;mso-wrap-distance-top:0;mso-wrap-distance-right:100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" filled="f" stroked="f">
                <v:textbox style="mso-fit-shape-to-text:t" inset="0,0,0,0">
                  <w:txbxContent>
                    <w:p w:rsidR="004D0241" w:rsidRDefault="00554BC5">
                      <w:pPr>
                        <w:pStyle w:val="a4"/>
                        <w:shd w:val="clear" w:color="auto" w:fill="auto"/>
                        <w:spacing w:after="0" w:line="280" w:lineRule="exact"/>
                        <w:jc w:val="left"/>
                      </w:pPr>
                      <w:r>
                        <w:t>Кцоев О.К.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88265" distR="1271270" simplePos="0" relativeHeight="377487109" behindDoc="1" locked="0" layoutInCell="1" allowOverlap="1">
            <wp:simplePos x="0" y="0"/>
            <wp:positionH relativeFrom="margin">
              <wp:posOffset>2142490</wp:posOffset>
            </wp:positionH>
            <wp:positionV relativeFrom="paragraph">
              <wp:posOffset>935990</wp:posOffset>
            </wp:positionV>
            <wp:extent cx="1840865" cy="1420495"/>
            <wp:effectExtent l="0" t="0" r="6985" b="8255"/>
            <wp:wrapTopAndBottom/>
            <wp:docPr id="9" name="Рисунок 9" descr="C:\Users\543C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543C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142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227330" distL="63500" distR="1243330" simplePos="0" relativeHeight="377487110" behindDoc="1" locked="0" layoutInCell="1" allowOverlap="1">
                <wp:simplePos x="0" y="0"/>
                <wp:positionH relativeFrom="margin">
                  <wp:posOffset>4998720</wp:posOffset>
                </wp:positionH>
                <wp:positionV relativeFrom="paragraph">
                  <wp:posOffset>5440680</wp:posOffset>
                </wp:positionV>
                <wp:extent cx="91440" cy="133350"/>
                <wp:effectExtent l="0" t="1270" r="0" b="0"/>
                <wp:wrapTopAndBottom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241" w:rsidRDefault="00554BC5">
                            <w:pPr>
                              <w:pStyle w:val="6"/>
                              <w:shd w:val="clear" w:color="auto" w:fill="auto"/>
                              <w:spacing w:line="210" w:lineRule="exact"/>
                            </w:pPr>
                            <w:r>
                              <w:t>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393.6pt;margin-top:428.4pt;width:7.2pt;height:10.5pt;z-index:-125829370;visibility:visible;mso-wrap-style:square;mso-width-percent:0;mso-height-percent:0;mso-wrap-distance-left:5pt;mso-wrap-distance-top:0;mso-wrap-distance-right:97.9pt;mso-wrap-distance-bottom:17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" filled="f" stroked="f">
                <v:textbox style="mso-fit-shape-to-text:t" inset="0,0,0,0">
                  <w:txbxContent>
                    <w:p w:rsidR="004D0241" w:rsidRDefault="00554BC5">
                      <w:pPr>
                        <w:pStyle w:val="6"/>
                        <w:shd w:val="clear" w:color="auto" w:fill="auto"/>
                        <w:spacing w:line="210" w:lineRule="exact"/>
                      </w:pPr>
                      <w:r>
                        <w:t>г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54BC5">
        <w:t>Настоящее решение вступает в силу со дня его официальног</w:t>
      </w:r>
      <w:r w:rsidR="00554BC5">
        <w:t>о опубликования (обнародования).</w:t>
      </w:r>
    </w:p>
    <w:p w:rsidR="004D0241" w:rsidRDefault="004D0241">
      <w:pPr>
        <w:spacing w:before="28" w:after="28" w:line="240" w:lineRule="exact"/>
        <w:rPr>
          <w:sz w:val="19"/>
          <w:szCs w:val="19"/>
        </w:rPr>
      </w:pPr>
    </w:p>
    <w:p w:rsidR="004D0241" w:rsidRDefault="004D0241">
      <w:pPr>
        <w:rPr>
          <w:sz w:val="2"/>
          <w:szCs w:val="2"/>
        </w:rPr>
        <w:sectPr w:rsidR="004D0241">
          <w:headerReference w:type="default" r:id="rId10"/>
          <w:footerReference w:type="default" r:id="rId11"/>
          <w:headerReference w:type="first" r:id="rId12"/>
          <w:pgSz w:w="11900" w:h="16840"/>
          <w:pgMar w:top="1252" w:right="0" w:bottom="1134" w:left="0" w:header="0" w:footer="3" w:gutter="0"/>
          <w:pgNumType w:start="1"/>
          <w:cols w:space="720"/>
          <w:noEndnote/>
          <w:titlePg/>
          <w:docGrid w:linePitch="360"/>
        </w:sectPr>
      </w:pPr>
    </w:p>
    <w:p w:rsidR="004D0241" w:rsidRDefault="00554BC5">
      <w:pPr>
        <w:pStyle w:val="70"/>
        <w:shd w:val="clear" w:color="auto" w:fill="auto"/>
        <w:spacing w:after="428"/>
        <w:ind w:right="200"/>
      </w:pPr>
      <w:r>
        <w:t>СОГЛАШЕНИЕ</w:t>
      </w:r>
      <w:r>
        <w:br/>
        <w:t>о передаче части полномочий</w:t>
      </w:r>
    </w:p>
    <w:p w:rsidR="004D0241" w:rsidRDefault="00554BC5" w:rsidP="0013592A">
      <w:pPr>
        <w:pStyle w:val="10"/>
        <w:keepNext/>
        <w:keepLines/>
        <w:shd w:val="clear" w:color="auto" w:fill="auto"/>
        <w:tabs>
          <w:tab w:val="left" w:leader="underscore" w:pos="5726"/>
        </w:tabs>
        <w:spacing w:before="0" w:after="387" w:line="280" w:lineRule="exact"/>
        <w:ind w:left="3000"/>
      </w:pPr>
      <w:bookmarkStart w:id="0" w:name="bookmark0"/>
      <w:r>
        <w:t xml:space="preserve">« </w:t>
      </w:r>
      <w:r w:rsidR="0013592A">
        <w:rPr>
          <w:rStyle w:val="11"/>
        </w:rPr>
        <w:t>30</w:t>
      </w:r>
      <w:r>
        <w:rPr>
          <w:rStyle w:val="12"/>
        </w:rPr>
        <w:t xml:space="preserve"> </w:t>
      </w:r>
      <w:r>
        <w:t xml:space="preserve">» </w:t>
      </w:r>
      <w:r w:rsidR="0013592A">
        <w:t>01._____</w:t>
      </w:r>
      <w:r>
        <w:t>2024 г.</w:t>
      </w:r>
      <w:bookmarkEnd w:id="0"/>
    </w:p>
    <w:p w:rsidR="004D0241" w:rsidRDefault="00554BC5">
      <w:pPr>
        <w:pStyle w:val="20"/>
        <w:shd w:val="clear" w:color="auto" w:fill="auto"/>
        <w:spacing w:after="330" w:line="280" w:lineRule="exact"/>
        <w:ind w:left="260"/>
        <w:jc w:val="center"/>
      </w:pPr>
      <w:r>
        <w:t>с. Дзуарикау</w:t>
      </w:r>
    </w:p>
    <w:p w:rsidR="004D0241" w:rsidRDefault="00554BC5">
      <w:pPr>
        <w:pStyle w:val="20"/>
        <w:shd w:val="clear" w:color="auto" w:fill="auto"/>
        <w:spacing w:after="360" w:line="370" w:lineRule="exact"/>
        <w:ind w:right="400" w:firstLine="840"/>
        <w:jc w:val="both"/>
      </w:pPr>
      <w:r>
        <w:t>Администрация местного самоуправления Алагирского муниципального района Республики Северная Осетия-Алания в лице Главы администрации местного самоуправления Алагирского муниципального</w:t>
      </w:r>
      <w:r>
        <w:t xml:space="preserve"> района Республики Северная Осетия-Алания Гагиева Германа Борисовича, действующего на основании Устава Алагирского муниципального района Республики Северная Осетия-Алания, в дальнейшем именуемая «орган местного самоуправления муниципального района» и админ</w:t>
      </w:r>
      <w:r>
        <w:t>истрация местного самоуправления Дзуарикауского сельского поселения Алагирского муниципального района Республики Северная Осетия-Алания, в лице Главы администрации местного самоуправления Дзуарикауского сельского поселения Алагирского муниципального района</w:t>
      </w:r>
      <w:r>
        <w:t xml:space="preserve"> Республики Северная Осетия-Алания Кцоева Олега Казбековича, действующего на основании Устава Дзуарикауского сельского поселения Алагирского района Республики Северная Осетия-Алания, в дальнейшем именуемая «орган местного самоуправления поселения», совмест</w:t>
      </w:r>
      <w:r>
        <w:t>но именуемые «стороны» заключили настоящее Соглашение о нижеследующем:</w:t>
      </w:r>
    </w:p>
    <w:p w:rsidR="004D0241" w:rsidRDefault="00554BC5">
      <w:pPr>
        <w:pStyle w:val="70"/>
        <w:shd w:val="clear" w:color="auto" w:fill="auto"/>
        <w:spacing w:after="0" w:line="370" w:lineRule="exact"/>
        <w:ind w:firstLine="840"/>
        <w:jc w:val="both"/>
      </w:pPr>
      <w:r>
        <w:t>Статья 1. Предмет соглашения</w:t>
      </w:r>
    </w:p>
    <w:p w:rsidR="004D0241" w:rsidRDefault="00554BC5">
      <w:pPr>
        <w:pStyle w:val="20"/>
        <w:shd w:val="clear" w:color="auto" w:fill="auto"/>
        <w:spacing w:line="370" w:lineRule="exact"/>
        <w:ind w:right="400" w:firstLine="840"/>
        <w:jc w:val="both"/>
      </w:pPr>
      <w:r>
        <w:t>Настоящим соглашением стороны определили: перечень полномочий, передаваемых органом местного самоуправления поселения органу местного самоуправления муницип</w:t>
      </w:r>
      <w:r>
        <w:t>ального района; срок действия настоящего соглашения; основания и порядок прекращения настоящего соглашения; размер финансовых санкций за неисполнение настоящего соглашения; объем ежегодных межбюджетных трансфертов; порядок осуществления контроля за исполне</w:t>
      </w:r>
      <w:r>
        <w:t>нием переданных полномочий; права и обязанности сторон.</w:t>
      </w:r>
    </w:p>
    <w:p w:rsidR="004D0241" w:rsidRDefault="00554BC5">
      <w:pPr>
        <w:pStyle w:val="70"/>
        <w:shd w:val="clear" w:color="auto" w:fill="auto"/>
        <w:spacing w:after="0" w:line="370" w:lineRule="exact"/>
        <w:ind w:right="400" w:firstLine="840"/>
        <w:jc w:val="both"/>
      </w:pPr>
      <w:r>
        <w:t>Статья 2. Перечень полномочий, передаваемых органом местного самоуправления поселения органу местного самоуправления муниципального района</w:t>
      </w:r>
    </w:p>
    <w:p w:rsidR="004D0241" w:rsidRDefault="00554BC5">
      <w:pPr>
        <w:pStyle w:val="20"/>
        <w:shd w:val="clear" w:color="auto" w:fill="auto"/>
        <w:spacing w:line="370" w:lineRule="exact"/>
        <w:ind w:right="400" w:firstLine="840"/>
        <w:jc w:val="both"/>
      </w:pPr>
      <w:r>
        <w:t xml:space="preserve">По настоящему соглашению орган местного самоуправления поселения передает органу местного самоуправления муниципального района следующие полномочия: по решению вопроса местного значения «утверждение правил </w:t>
      </w:r>
      <w:r>
        <w:lastRenderedPageBreak/>
        <w:t>благоустройства территории поселения, осуществлени</w:t>
      </w:r>
      <w:r>
        <w:t>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</w:t>
      </w:r>
      <w:r>
        <w:t>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</w:t>
      </w:r>
      <w:r>
        <w:t xml:space="preserve">х населенных пунктов поселения» </w:t>
      </w:r>
      <w:r>
        <w:rPr>
          <w:rStyle w:val="22"/>
        </w:rPr>
        <w:t>в части осуществления муниципального контроля в сфере благоустройства по вопросу внесения актуальных сведений в Единый реестр видов контроля (надзора) - ЕРВКН.</w:t>
      </w:r>
    </w:p>
    <w:p w:rsidR="004D0241" w:rsidRDefault="00554BC5">
      <w:pPr>
        <w:pStyle w:val="70"/>
        <w:shd w:val="clear" w:color="auto" w:fill="auto"/>
        <w:spacing w:after="0" w:line="370" w:lineRule="exact"/>
        <w:ind w:firstLine="840"/>
        <w:jc w:val="both"/>
      </w:pPr>
      <w:r>
        <w:t>Статья 3. Срок действия настоящего соглашения</w:t>
      </w:r>
    </w:p>
    <w:p w:rsidR="004D0241" w:rsidRDefault="00554BC5">
      <w:pPr>
        <w:pStyle w:val="20"/>
        <w:numPr>
          <w:ilvl w:val="0"/>
          <w:numId w:val="2"/>
        </w:numPr>
        <w:shd w:val="clear" w:color="auto" w:fill="auto"/>
        <w:tabs>
          <w:tab w:val="left" w:pos="1135"/>
        </w:tabs>
        <w:spacing w:line="370" w:lineRule="exact"/>
        <w:ind w:firstLine="840"/>
        <w:jc w:val="both"/>
      </w:pPr>
      <w:r>
        <w:t>Настоящее соглашен</w:t>
      </w:r>
      <w:r>
        <w:t>ие заключается сроком на один финансовый год.</w:t>
      </w:r>
    </w:p>
    <w:p w:rsidR="004D0241" w:rsidRDefault="00554BC5">
      <w:pPr>
        <w:pStyle w:val="20"/>
        <w:numPr>
          <w:ilvl w:val="0"/>
          <w:numId w:val="2"/>
        </w:numPr>
        <w:shd w:val="clear" w:color="auto" w:fill="auto"/>
        <w:tabs>
          <w:tab w:val="left" w:pos="1119"/>
        </w:tabs>
        <w:spacing w:line="370" w:lineRule="exact"/>
        <w:ind w:right="420" w:firstLine="840"/>
        <w:jc w:val="both"/>
      </w:pPr>
      <w:r>
        <w:t>Соглашение автоматически продлевается (не более пяти раз) на очередной финансовый год в случае отсутствия воли сторон по поводу расторжения соглашения.</w:t>
      </w:r>
    </w:p>
    <w:p w:rsidR="004D0241" w:rsidRDefault="00554BC5">
      <w:pPr>
        <w:pStyle w:val="70"/>
        <w:shd w:val="clear" w:color="auto" w:fill="auto"/>
        <w:spacing w:after="0" w:line="370" w:lineRule="exact"/>
        <w:ind w:right="420" w:firstLine="840"/>
        <w:jc w:val="both"/>
      </w:pPr>
      <w:r>
        <w:t xml:space="preserve">Статья 4. Основания и порядок прекращения настоящего </w:t>
      </w:r>
      <w:r>
        <w:t>соглашения</w:t>
      </w:r>
    </w:p>
    <w:p w:rsidR="004D0241" w:rsidRDefault="00554BC5">
      <w:pPr>
        <w:pStyle w:val="20"/>
        <w:numPr>
          <w:ilvl w:val="0"/>
          <w:numId w:val="3"/>
        </w:numPr>
        <w:shd w:val="clear" w:color="auto" w:fill="auto"/>
        <w:tabs>
          <w:tab w:val="left" w:pos="1135"/>
        </w:tabs>
        <w:spacing w:line="370" w:lineRule="exact"/>
        <w:ind w:firstLine="840"/>
        <w:jc w:val="both"/>
      </w:pPr>
      <w:r>
        <w:t>Действие соглашения прекращается по следующим основаниям:</w:t>
      </w:r>
    </w:p>
    <w:p w:rsidR="004D0241" w:rsidRDefault="00554BC5">
      <w:pPr>
        <w:pStyle w:val="20"/>
        <w:shd w:val="clear" w:color="auto" w:fill="auto"/>
        <w:tabs>
          <w:tab w:val="left" w:pos="1178"/>
        </w:tabs>
        <w:spacing w:line="370" w:lineRule="exact"/>
        <w:ind w:firstLine="840"/>
        <w:jc w:val="both"/>
      </w:pPr>
      <w:r>
        <w:t>а)</w:t>
      </w:r>
      <w:r>
        <w:tab/>
        <w:t>по истечении срока соглашения;</w:t>
      </w:r>
    </w:p>
    <w:p w:rsidR="004D0241" w:rsidRDefault="00554BC5">
      <w:pPr>
        <w:pStyle w:val="20"/>
        <w:shd w:val="clear" w:color="auto" w:fill="auto"/>
        <w:tabs>
          <w:tab w:val="left" w:pos="1197"/>
        </w:tabs>
        <w:spacing w:line="370" w:lineRule="exact"/>
        <w:ind w:firstLine="840"/>
        <w:jc w:val="both"/>
      </w:pPr>
      <w:r>
        <w:t>б)</w:t>
      </w:r>
      <w:r>
        <w:tab/>
        <w:t>по взаимному согласию сторон соглашения;</w:t>
      </w:r>
    </w:p>
    <w:p w:rsidR="004D0241" w:rsidRDefault="00554BC5">
      <w:pPr>
        <w:pStyle w:val="20"/>
        <w:shd w:val="clear" w:color="auto" w:fill="auto"/>
        <w:tabs>
          <w:tab w:val="left" w:pos="1197"/>
        </w:tabs>
        <w:spacing w:line="370" w:lineRule="exact"/>
        <w:ind w:firstLine="840"/>
        <w:jc w:val="both"/>
      </w:pPr>
      <w:r>
        <w:t>в)</w:t>
      </w:r>
      <w:r>
        <w:tab/>
        <w:t>по решению суда;</w:t>
      </w:r>
    </w:p>
    <w:p w:rsidR="004D0241" w:rsidRDefault="00554BC5">
      <w:pPr>
        <w:pStyle w:val="20"/>
        <w:shd w:val="clear" w:color="auto" w:fill="auto"/>
        <w:tabs>
          <w:tab w:val="left" w:pos="1197"/>
        </w:tabs>
        <w:spacing w:line="370" w:lineRule="exact"/>
        <w:ind w:firstLine="840"/>
        <w:jc w:val="both"/>
      </w:pPr>
      <w:r>
        <w:t>г)</w:t>
      </w:r>
      <w:r>
        <w:tab/>
        <w:t>при одностороннем отказе;</w:t>
      </w:r>
    </w:p>
    <w:p w:rsidR="004D0241" w:rsidRDefault="00554BC5">
      <w:pPr>
        <w:pStyle w:val="20"/>
        <w:shd w:val="clear" w:color="auto" w:fill="auto"/>
        <w:tabs>
          <w:tab w:val="left" w:pos="1119"/>
        </w:tabs>
        <w:spacing w:line="370" w:lineRule="exact"/>
        <w:ind w:right="420" w:firstLine="840"/>
        <w:jc w:val="both"/>
      </w:pPr>
      <w:r>
        <w:t>д)</w:t>
      </w:r>
      <w:r>
        <w:tab/>
        <w:t>по иным основаниям, предусмотренным Законодательством Рос</w:t>
      </w:r>
      <w:r>
        <w:t>сийской Федерации.</w:t>
      </w:r>
    </w:p>
    <w:p w:rsidR="004D0241" w:rsidRDefault="00554BC5">
      <w:pPr>
        <w:pStyle w:val="20"/>
        <w:numPr>
          <w:ilvl w:val="0"/>
          <w:numId w:val="3"/>
        </w:numPr>
        <w:shd w:val="clear" w:color="auto" w:fill="auto"/>
        <w:tabs>
          <w:tab w:val="left" w:pos="1119"/>
        </w:tabs>
        <w:spacing w:line="370" w:lineRule="exact"/>
        <w:ind w:right="420" w:firstLine="840"/>
        <w:jc w:val="both"/>
      </w:pPr>
      <w:r>
        <w:t>Досрочное прекращение соглашения по основаниям, указанным в пунктах «б», «г» и «д» части 1 настоящей статьи, возможно при наличии решений представительных ' органов сторон об одобрении прекращения действия соглашения.</w:t>
      </w:r>
    </w:p>
    <w:p w:rsidR="004D0241" w:rsidRDefault="00554BC5">
      <w:pPr>
        <w:pStyle w:val="20"/>
        <w:numPr>
          <w:ilvl w:val="0"/>
          <w:numId w:val="3"/>
        </w:numPr>
        <w:shd w:val="clear" w:color="auto" w:fill="auto"/>
        <w:tabs>
          <w:tab w:val="left" w:pos="1119"/>
        </w:tabs>
        <w:spacing w:line="370" w:lineRule="exact"/>
        <w:ind w:right="420" w:firstLine="840"/>
        <w:jc w:val="both"/>
      </w:pPr>
      <w:r>
        <w:t>Сторона вправе обра</w:t>
      </w:r>
      <w:r>
        <w:t xml:space="preserve">титься в суд с соответствующим заявлением (жалобой) о расторжении настоящего соглашения при наличии следующих обстоятельств: повторное неисполнение настоящего соглашения; имеется решение представительного органа стороны об одобрении прекращения исполнения </w:t>
      </w:r>
      <w:r>
        <w:t>соглашения; не заключение в течение месяца проекта соглашения о прекращении исполнения соглашения по взаимному согласию повторно не исполнившей настоящее соглашение стороной.</w:t>
      </w:r>
    </w:p>
    <w:p w:rsidR="004D0241" w:rsidRDefault="00554BC5">
      <w:pPr>
        <w:pStyle w:val="20"/>
        <w:numPr>
          <w:ilvl w:val="0"/>
          <w:numId w:val="3"/>
        </w:numPr>
        <w:shd w:val="clear" w:color="auto" w:fill="auto"/>
        <w:tabs>
          <w:tab w:val="left" w:pos="1119"/>
        </w:tabs>
        <w:spacing w:line="370" w:lineRule="exact"/>
        <w:ind w:right="420" w:firstLine="840"/>
        <w:jc w:val="both"/>
        <w:sectPr w:rsidR="004D0241">
          <w:type w:val="continuous"/>
          <w:pgSz w:w="11900" w:h="16840"/>
          <w:pgMar w:top="1252" w:right="463" w:bottom="1134" w:left="1463" w:header="0" w:footer="3" w:gutter="0"/>
          <w:cols w:space="720"/>
          <w:noEndnote/>
          <w:docGrid w:linePitch="360"/>
        </w:sectPr>
      </w:pPr>
      <w:r>
        <w:t>В случае неисполнения соглашения в части перечисления межбюдж</w:t>
      </w:r>
      <w:r>
        <w:t xml:space="preserve">етных трансфертов сторона вправе прекратить исполнение </w:t>
      </w:r>
    </w:p>
    <w:p w:rsidR="004D0241" w:rsidRDefault="00554BC5">
      <w:pPr>
        <w:pStyle w:val="20"/>
        <w:shd w:val="clear" w:color="auto" w:fill="auto"/>
        <w:tabs>
          <w:tab w:val="left" w:pos="1119"/>
        </w:tabs>
        <w:spacing w:line="370" w:lineRule="exact"/>
        <w:ind w:right="420" w:firstLine="840"/>
        <w:jc w:val="both"/>
      </w:pPr>
      <w:r>
        <w:lastRenderedPageBreak/>
        <w:t xml:space="preserve">соглашения в одностороннем порядке без обращения в суд. При этом наличие решения об одобрении прекращения исполнения соглашения представительного органа стороны, расторгающей настоящее соглашение по </w:t>
      </w:r>
      <w:r>
        <w:t>указанным в настоящем пункте основаниям, обязательно.</w:t>
      </w:r>
    </w:p>
    <w:p w:rsidR="004D0241" w:rsidRDefault="00554BC5">
      <w:pPr>
        <w:pStyle w:val="70"/>
        <w:shd w:val="clear" w:color="auto" w:fill="auto"/>
        <w:spacing w:after="0" w:line="370" w:lineRule="exact"/>
        <w:ind w:right="440" w:firstLine="820"/>
        <w:jc w:val="both"/>
      </w:pPr>
      <w:r>
        <w:t>Статья 5. Размер финансовых санкций за неисполнение настоящего соглашения</w:t>
      </w:r>
    </w:p>
    <w:p w:rsidR="004D0241" w:rsidRDefault="00554BC5">
      <w:pPr>
        <w:pStyle w:val="20"/>
        <w:numPr>
          <w:ilvl w:val="0"/>
          <w:numId w:val="4"/>
        </w:numPr>
        <w:shd w:val="clear" w:color="auto" w:fill="auto"/>
        <w:tabs>
          <w:tab w:val="left" w:pos="1105"/>
        </w:tabs>
        <w:spacing w:line="370" w:lineRule="exact"/>
        <w:ind w:right="440" w:firstLine="820"/>
        <w:jc w:val="both"/>
      </w:pPr>
      <w:r>
        <w:t>Сторона, ненадлежащим образом исполняющая настоящее соглашение, выплачивает другой стороне размер финансовых санкций.</w:t>
      </w:r>
    </w:p>
    <w:p w:rsidR="004D0241" w:rsidRDefault="00554BC5">
      <w:pPr>
        <w:pStyle w:val="20"/>
        <w:numPr>
          <w:ilvl w:val="0"/>
          <w:numId w:val="4"/>
        </w:numPr>
        <w:shd w:val="clear" w:color="auto" w:fill="auto"/>
        <w:tabs>
          <w:tab w:val="left" w:pos="1105"/>
        </w:tabs>
        <w:spacing w:line="370" w:lineRule="exact"/>
        <w:ind w:right="440" w:firstLine="820"/>
        <w:jc w:val="both"/>
      </w:pPr>
      <w:r>
        <w:t>Размер фин</w:t>
      </w:r>
      <w:r>
        <w:t>ансовых санкций составляет 5 процентов от суммы ежегодных межбюджетных трансфертов, осуществляемых для исполнения настоящего соглашения.</w:t>
      </w:r>
    </w:p>
    <w:p w:rsidR="004D0241" w:rsidRDefault="00554BC5">
      <w:pPr>
        <w:pStyle w:val="70"/>
        <w:shd w:val="clear" w:color="auto" w:fill="auto"/>
        <w:spacing w:after="0" w:line="370" w:lineRule="exact"/>
        <w:ind w:firstLine="820"/>
        <w:jc w:val="both"/>
      </w:pPr>
      <w:r>
        <w:t>Статья 6. Объем ежегодных межбюджетных трансфертов</w:t>
      </w:r>
    </w:p>
    <w:p w:rsidR="004D0241" w:rsidRDefault="00554BC5">
      <w:pPr>
        <w:pStyle w:val="20"/>
        <w:shd w:val="clear" w:color="auto" w:fill="auto"/>
        <w:spacing w:line="370" w:lineRule="exact"/>
        <w:ind w:right="440" w:firstLine="820"/>
        <w:jc w:val="both"/>
      </w:pPr>
      <w:r>
        <w:t>Для осуществления указанных в настоящем соглашении полномочий из бюд</w:t>
      </w:r>
      <w:r>
        <w:t>жета Дзуарикауского сельского поселения Алагирского района Республики Северная Осетия-Алания в бюджет муниципального образования Алагирский район Республики Северная Осетия-Алания будут представление межбюджетных трансфертов не требуется.</w:t>
      </w:r>
    </w:p>
    <w:p w:rsidR="004D0241" w:rsidRDefault="00554BC5">
      <w:pPr>
        <w:pStyle w:val="70"/>
        <w:shd w:val="clear" w:color="auto" w:fill="auto"/>
        <w:spacing w:after="0" w:line="370" w:lineRule="exact"/>
        <w:ind w:right="440" w:firstLine="820"/>
        <w:jc w:val="both"/>
      </w:pPr>
      <w:r>
        <w:t>Статья 7. Порядок</w:t>
      </w:r>
      <w:r>
        <w:t xml:space="preserve"> осуществления контроля за исполнением переданных полномочий</w:t>
      </w:r>
    </w:p>
    <w:p w:rsidR="004D0241" w:rsidRDefault="00554BC5">
      <w:pPr>
        <w:pStyle w:val="20"/>
        <w:numPr>
          <w:ilvl w:val="0"/>
          <w:numId w:val="5"/>
        </w:numPr>
        <w:shd w:val="clear" w:color="auto" w:fill="auto"/>
        <w:tabs>
          <w:tab w:val="left" w:pos="1105"/>
        </w:tabs>
        <w:spacing w:line="370" w:lineRule="exact"/>
        <w:ind w:right="440" w:firstLine="820"/>
        <w:jc w:val="both"/>
      </w:pPr>
      <w:r>
        <w:t>Контроль за осуществлением исполнения переданных полномочий, а также за использованием предоставленных на эти цели материальных ресурсов и финансовых средств, осуществляют уполномоченные органы С</w:t>
      </w:r>
      <w:r>
        <w:t>торон.</w:t>
      </w:r>
    </w:p>
    <w:p w:rsidR="004D0241" w:rsidRDefault="00554BC5">
      <w:pPr>
        <w:pStyle w:val="20"/>
        <w:numPr>
          <w:ilvl w:val="0"/>
          <w:numId w:val="5"/>
        </w:numPr>
        <w:shd w:val="clear" w:color="auto" w:fill="auto"/>
        <w:tabs>
          <w:tab w:val="left" w:pos="1105"/>
        </w:tabs>
        <w:spacing w:line="370" w:lineRule="exact"/>
        <w:ind w:right="440" w:firstLine="820"/>
        <w:jc w:val="both"/>
      </w:pPr>
      <w:r>
        <w:t>Контроль осуществляется путем проведения проверок,- запросов необходимых документов и информации об осуществлении переданных полномочий, а также путем проведения анализа отчетов об осуществлении переданных полномочий.</w:t>
      </w:r>
    </w:p>
    <w:p w:rsidR="004D0241" w:rsidRDefault="00554BC5">
      <w:pPr>
        <w:pStyle w:val="70"/>
        <w:shd w:val="clear" w:color="auto" w:fill="auto"/>
        <w:spacing w:after="0" w:line="370" w:lineRule="exact"/>
        <w:ind w:firstLine="820"/>
        <w:jc w:val="both"/>
      </w:pPr>
      <w:r>
        <w:t>Статья 8. Права и обязанности с</w:t>
      </w:r>
      <w:r>
        <w:t>торон</w:t>
      </w:r>
    </w:p>
    <w:p w:rsidR="004D0241" w:rsidRDefault="00554BC5">
      <w:pPr>
        <w:pStyle w:val="20"/>
        <w:numPr>
          <w:ilvl w:val="0"/>
          <w:numId w:val="6"/>
        </w:numPr>
        <w:shd w:val="clear" w:color="auto" w:fill="auto"/>
        <w:tabs>
          <w:tab w:val="left" w:pos="1156"/>
        </w:tabs>
        <w:spacing w:line="370" w:lineRule="exact"/>
        <w:ind w:firstLine="820"/>
        <w:jc w:val="both"/>
      </w:pPr>
      <w:r>
        <w:t>Стороны обязаны:</w:t>
      </w:r>
    </w:p>
    <w:p w:rsidR="004D0241" w:rsidRDefault="00554BC5">
      <w:pPr>
        <w:pStyle w:val="20"/>
        <w:shd w:val="clear" w:color="auto" w:fill="auto"/>
        <w:tabs>
          <w:tab w:val="left" w:pos="1105"/>
        </w:tabs>
        <w:spacing w:line="370" w:lineRule="exact"/>
        <w:ind w:right="440" w:firstLine="820"/>
        <w:jc w:val="both"/>
      </w:pPr>
      <w:r>
        <w:t>а)</w:t>
      </w:r>
      <w:r>
        <w:tab/>
        <w:t>Предоставлять друг другу всю имеющуюся информацию для реализации переданных полномочий.</w:t>
      </w:r>
    </w:p>
    <w:p w:rsidR="004D0241" w:rsidRDefault="00554BC5">
      <w:pPr>
        <w:pStyle w:val="20"/>
        <w:shd w:val="clear" w:color="auto" w:fill="auto"/>
        <w:tabs>
          <w:tab w:val="left" w:pos="1105"/>
        </w:tabs>
        <w:spacing w:after="372" w:line="370" w:lineRule="exact"/>
        <w:ind w:right="440" w:firstLine="820"/>
        <w:jc w:val="both"/>
      </w:pPr>
      <w:r>
        <w:t>б)</w:t>
      </w:r>
      <w:r>
        <w:tab/>
        <w:t>Обеспечить надлежащее исполнение переданных полномочий в соответствии с требованиями действующего законодательства.</w:t>
      </w:r>
    </w:p>
    <w:p w:rsidR="004D0241" w:rsidRDefault="00554BC5">
      <w:pPr>
        <w:pStyle w:val="20"/>
        <w:numPr>
          <w:ilvl w:val="0"/>
          <w:numId w:val="6"/>
        </w:numPr>
        <w:shd w:val="clear" w:color="auto" w:fill="auto"/>
        <w:tabs>
          <w:tab w:val="left" w:pos="1180"/>
        </w:tabs>
        <w:spacing w:line="280" w:lineRule="exact"/>
        <w:ind w:firstLine="820"/>
        <w:jc w:val="both"/>
      </w:pPr>
      <w:r>
        <w:t>Стороны вправе:</w:t>
      </w:r>
    </w:p>
    <w:p w:rsidR="004D0241" w:rsidRDefault="00554BC5">
      <w:pPr>
        <w:pStyle w:val="20"/>
        <w:shd w:val="clear" w:color="auto" w:fill="auto"/>
        <w:tabs>
          <w:tab w:val="left" w:pos="1105"/>
        </w:tabs>
        <w:spacing w:line="370" w:lineRule="exact"/>
        <w:ind w:right="440" w:firstLine="820"/>
        <w:jc w:val="both"/>
      </w:pPr>
      <w:r>
        <w:t>а)</w:t>
      </w:r>
      <w:r>
        <w:tab/>
      </w:r>
      <w:r>
        <w:t>Осуществлять контроль за реализацией переданных полномочий в части соблюдения требований действующего законодательства.</w:t>
      </w:r>
    </w:p>
    <w:p w:rsidR="004D0241" w:rsidRDefault="00554BC5">
      <w:pPr>
        <w:pStyle w:val="20"/>
        <w:shd w:val="clear" w:color="auto" w:fill="auto"/>
        <w:tabs>
          <w:tab w:val="left" w:pos="1219"/>
        </w:tabs>
        <w:spacing w:line="370" w:lineRule="exact"/>
        <w:ind w:firstLine="820"/>
        <w:jc w:val="both"/>
      </w:pPr>
      <w:r>
        <w:t>б)</w:t>
      </w:r>
      <w:r>
        <w:tab/>
        <w:t>Получать информацию по реализации переданных полномочий.</w:t>
      </w:r>
    </w:p>
    <w:p w:rsidR="004D0241" w:rsidRDefault="00554BC5">
      <w:pPr>
        <w:pStyle w:val="20"/>
        <w:shd w:val="clear" w:color="auto" w:fill="auto"/>
        <w:tabs>
          <w:tab w:val="left" w:pos="1219"/>
        </w:tabs>
        <w:spacing w:line="370" w:lineRule="exact"/>
        <w:ind w:firstLine="820"/>
        <w:jc w:val="both"/>
      </w:pPr>
      <w:r>
        <w:t>в)</w:t>
      </w:r>
      <w:r>
        <w:tab/>
        <w:t>Вносить предложения по осуществлению переданных полномочий.</w:t>
      </w:r>
      <w:r>
        <w:br w:type="page"/>
      </w:r>
    </w:p>
    <w:p w:rsidR="004D0241" w:rsidRDefault="00554BC5">
      <w:pPr>
        <w:pStyle w:val="20"/>
        <w:shd w:val="clear" w:color="auto" w:fill="auto"/>
        <w:tabs>
          <w:tab w:val="left" w:pos="1228"/>
        </w:tabs>
        <w:spacing w:line="370" w:lineRule="exact"/>
        <w:ind w:left="200" w:right="380" w:firstLine="700"/>
        <w:jc w:val="both"/>
      </w:pPr>
      <w:r>
        <w:lastRenderedPageBreak/>
        <w:t>г)</w:t>
      </w:r>
      <w:r>
        <w:tab/>
        <w:t>Самостоят</w:t>
      </w:r>
      <w:r>
        <w:t>ельно принимать решения, необходимые для реализации переданных полномочий.</w:t>
      </w:r>
    </w:p>
    <w:p w:rsidR="004D0241" w:rsidRDefault="00554BC5">
      <w:pPr>
        <w:pStyle w:val="20"/>
        <w:shd w:val="clear" w:color="auto" w:fill="auto"/>
        <w:tabs>
          <w:tab w:val="left" w:pos="1467"/>
        </w:tabs>
        <w:spacing w:line="370" w:lineRule="exact"/>
        <w:ind w:left="200" w:right="380" w:firstLine="700"/>
        <w:jc w:val="both"/>
      </w:pPr>
      <w:r>
        <w:t>д)</w:t>
      </w:r>
      <w:r>
        <w:tab/>
        <w:t>Запрашивать информацию, необходимую для реализации переданных полномочий.</w:t>
      </w:r>
    </w:p>
    <w:p w:rsidR="004D0241" w:rsidRDefault="00554BC5">
      <w:pPr>
        <w:pStyle w:val="20"/>
        <w:shd w:val="clear" w:color="auto" w:fill="auto"/>
        <w:tabs>
          <w:tab w:val="left" w:pos="1262"/>
        </w:tabs>
        <w:spacing w:line="370" w:lineRule="exact"/>
        <w:ind w:left="200" w:right="380" w:firstLine="700"/>
        <w:jc w:val="both"/>
      </w:pPr>
      <w:r>
        <w:t>е)</w:t>
      </w:r>
      <w:r>
        <w:tab/>
        <w:t xml:space="preserve">Осуществлять взаимодействие с органами государственной власти и иными заинтересованными лицами по </w:t>
      </w:r>
      <w:r>
        <w:t>вопросам реализации переданных полномочий, в том числе заключать с ними соглашения о взаимодействии.</w:t>
      </w:r>
    </w:p>
    <w:p w:rsidR="004D0241" w:rsidRDefault="00554BC5">
      <w:pPr>
        <w:pStyle w:val="20"/>
        <w:shd w:val="clear" w:color="auto" w:fill="auto"/>
        <w:tabs>
          <w:tab w:val="left" w:pos="1467"/>
        </w:tabs>
        <w:spacing w:line="370" w:lineRule="exact"/>
        <w:ind w:left="200" w:right="380" w:firstLine="700"/>
        <w:jc w:val="both"/>
      </w:pPr>
      <w:r>
        <w:t>ж)</w:t>
      </w:r>
      <w:r>
        <w:tab/>
        <w:t>Осуществлять любые иные действия, не противоречащие действующему законодательству, направленные на реализацию переданных по настоящему Соглашению полном</w:t>
      </w:r>
      <w:r>
        <w:t>очий.</w:t>
      </w:r>
    </w:p>
    <w:p w:rsidR="004D0241" w:rsidRDefault="00554BC5">
      <w:pPr>
        <w:pStyle w:val="70"/>
        <w:shd w:val="clear" w:color="auto" w:fill="auto"/>
        <w:spacing w:after="0" w:line="370" w:lineRule="exact"/>
        <w:ind w:left="200" w:firstLine="700"/>
        <w:jc w:val="both"/>
      </w:pPr>
      <w:r>
        <w:t>Статья 9. Заключительные положения</w:t>
      </w:r>
    </w:p>
    <w:p w:rsidR="004D0241" w:rsidRDefault="00554BC5">
      <w:pPr>
        <w:pStyle w:val="20"/>
        <w:numPr>
          <w:ilvl w:val="0"/>
          <w:numId w:val="7"/>
        </w:numPr>
        <w:shd w:val="clear" w:color="auto" w:fill="auto"/>
        <w:tabs>
          <w:tab w:val="left" w:pos="1233"/>
        </w:tabs>
        <w:spacing w:line="370" w:lineRule="exact"/>
        <w:ind w:left="200" w:right="380" w:firstLine="700"/>
        <w:jc w:val="both"/>
      </w:pPr>
      <w:r>
        <w:t>Все споры, связанные с исполнением настоящего Соглашения, разрешаются путём проведения переговоров и согласительных процедур. При не достижении соглашения спор разрешается судом в установленном законодательством пор</w:t>
      </w:r>
      <w:r>
        <w:t>ядке.</w:t>
      </w:r>
      <w:bookmarkStart w:id="1" w:name="_GoBack"/>
      <w:bookmarkEnd w:id="1"/>
    </w:p>
    <w:p w:rsidR="004D0241" w:rsidRDefault="00554BC5">
      <w:pPr>
        <w:pStyle w:val="20"/>
        <w:numPr>
          <w:ilvl w:val="0"/>
          <w:numId w:val="7"/>
        </w:numPr>
        <w:shd w:val="clear" w:color="auto" w:fill="auto"/>
        <w:tabs>
          <w:tab w:val="left" w:pos="1467"/>
        </w:tabs>
        <w:spacing w:line="370" w:lineRule="exact"/>
        <w:ind w:left="200" w:right="380" w:firstLine="700"/>
        <w:jc w:val="both"/>
      </w:pPr>
      <w:r>
        <w:t>Все изменения и дополнения к настоящему Соглашению оформляются в письменной форме и оформляются в виде дополнительных соглашений. Все дополнительные соглашения являются неотъемлемой частью настоящего Соглашения.</w:t>
      </w:r>
    </w:p>
    <w:p w:rsidR="004D0241" w:rsidRDefault="00554BC5">
      <w:pPr>
        <w:pStyle w:val="20"/>
        <w:numPr>
          <w:ilvl w:val="0"/>
          <w:numId w:val="7"/>
        </w:numPr>
        <w:shd w:val="clear" w:color="auto" w:fill="auto"/>
        <w:tabs>
          <w:tab w:val="left" w:pos="1228"/>
        </w:tabs>
        <w:spacing w:line="370" w:lineRule="exact"/>
        <w:ind w:left="200" w:right="380" w:firstLine="700"/>
        <w:jc w:val="both"/>
      </w:pPr>
      <w:r>
        <w:t xml:space="preserve">По всем вопросам, не урегулированным </w:t>
      </w:r>
      <w:r>
        <w:t>настоящим Соглашением, но возникающим в ходе его реализации, стороны обязуются руководствоваться действующим законодательством.</w:t>
      </w:r>
    </w:p>
    <w:p w:rsidR="004D0241" w:rsidRDefault="00554BC5">
      <w:pPr>
        <w:pStyle w:val="20"/>
        <w:numPr>
          <w:ilvl w:val="0"/>
          <w:numId w:val="7"/>
        </w:numPr>
        <w:shd w:val="clear" w:color="auto" w:fill="auto"/>
        <w:tabs>
          <w:tab w:val="left" w:pos="1228"/>
        </w:tabs>
        <w:spacing w:line="370" w:lineRule="exact"/>
        <w:ind w:left="200" w:right="380" w:firstLine="700"/>
        <w:jc w:val="both"/>
        <w:sectPr w:rsidR="004D0241">
          <w:headerReference w:type="default" r:id="rId13"/>
          <w:headerReference w:type="first" r:id="rId14"/>
          <w:pgSz w:w="11900" w:h="16840"/>
          <w:pgMar w:top="1252" w:right="463" w:bottom="1134" w:left="1463" w:header="0" w:footer="3" w:gutter="0"/>
          <w:cols w:space="720"/>
          <w:noEndnote/>
          <w:docGrid w:linePitch="360"/>
        </w:sectPr>
      </w:pPr>
      <w:r>
        <w:t xml:space="preserve">Совершено в городе Алагире в двух экземплярах, имеющих равную юридическую </w:t>
      </w:r>
      <w:r>
        <w:t>силу. Оба экземпляра скреплены печатями органов местного самоуправления, з</w:t>
      </w:r>
      <w:r w:rsidR="0013592A">
        <w:t>аключивших настоящее Соглашение</w:t>
      </w:r>
    </w:p>
    <w:p w:rsidR="004D0241" w:rsidRDefault="004D0241" w:rsidP="0013592A">
      <w:pPr>
        <w:tabs>
          <w:tab w:val="left" w:pos="2595"/>
        </w:tabs>
        <w:spacing w:before="65" w:after="65" w:line="240" w:lineRule="exact"/>
        <w:rPr>
          <w:sz w:val="19"/>
          <w:szCs w:val="19"/>
        </w:rPr>
      </w:pPr>
    </w:p>
    <w:p w:rsidR="004D0241" w:rsidRDefault="0013592A" w:rsidP="0013592A">
      <w:pPr>
        <w:tabs>
          <w:tab w:val="left" w:pos="2595"/>
        </w:tabs>
        <w:rPr>
          <w:sz w:val="2"/>
          <w:szCs w:val="2"/>
        </w:rPr>
        <w:sectPr w:rsidR="004D0241">
          <w:type w:val="continuous"/>
          <w:pgSz w:w="11900" w:h="16840"/>
          <w:pgMar w:top="1249" w:right="0" w:bottom="1249" w:left="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ab/>
      </w:r>
    </w:p>
    <w:p w:rsidR="004D0241" w:rsidRDefault="0013592A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254000" distL="63500" distR="289560" simplePos="0" relativeHeight="377487111" behindDoc="1" locked="0" layoutInCell="1" allowOverlap="1">
                <wp:simplePos x="0" y="0"/>
                <wp:positionH relativeFrom="margin">
                  <wp:posOffset>5226685</wp:posOffset>
                </wp:positionH>
                <wp:positionV relativeFrom="paragraph">
                  <wp:posOffset>1884680</wp:posOffset>
                </wp:positionV>
                <wp:extent cx="496570" cy="177800"/>
                <wp:effectExtent l="0" t="0" r="1270" b="3175"/>
                <wp:wrapTopAndBottom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241" w:rsidRDefault="00554BC5">
                            <w:pPr>
                              <w:pStyle w:val="a4"/>
                              <w:shd w:val="clear" w:color="auto" w:fill="auto"/>
                              <w:spacing w:after="0" w:line="280" w:lineRule="exact"/>
                              <w:jc w:val="left"/>
                            </w:pPr>
                            <w:r>
                              <w:t>2024г.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411.55pt;margin-top:148.4pt;width:39.1pt;height:14pt;z-index:-125829369;visibility:visible;mso-wrap-style:square;mso-width-percent:0;mso-height-percent:0;mso-wrap-distance-left:5pt;mso-wrap-distance-top:0;mso-wrap-distance-right:22.8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" filled="f" stroked="f">
                <v:textbox style="mso-fit-shape-to-text:t" inset="0,0,0,0">
                  <w:txbxContent>
                    <w:p w:rsidR="004D0241" w:rsidRDefault="00554BC5">
                      <w:pPr>
                        <w:pStyle w:val="a4"/>
                        <w:shd w:val="clear" w:color="auto" w:fill="auto"/>
                        <w:spacing w:after="0" w:line="280" w:lineRule="exact"/>
                        <w:jc w:val="left"/>
                      </w:pPr>
                      <w:r>
                        <w:t>2024г.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254000" distL="63500" distR="289560" simplePos="0" relativeHeight="377487112" behindDoc="1" locked="0" layoutInCell="1" allowOverlap="1">
            <wp:simplePos x="0" y="0"/>
            <wp:positionH relativeFrom="margin">
              <wp:posOffset>-771525</wp:posOffset>
            </wp:positionH>
            <wp:positionV relativeFrom="paragraph">
              <wp:posOffset>1158240</wp:posOffset>
            </wp:positionV>
            <wp:extent cx="5967730" cy="2365375"/>
            <wp:effectExtent l="0" t="0" r="0" b="0"/>
            <wp:wrapTopAndBottom/>
            <wp:docPr id="15" name="Рисунок 15" descr="C:\Users\543C~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543C~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730" cy="236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241" w:rsidRDefault="00554BC5" w:rsidP="0013592A">
      <w:pPr>
        <w:pStyle w:val="20"/>
        <w:shd w:val="clear" w:color="auto" w:fill="auto"/>
        <w:spacing w:line="370" w:lineRule="exact"/>
      </w:pPr>
      <w:r>
        <w:t>Г лава Администрации местного</w:t>
      </w:r>
      <w:r>
        <w:br/>
        <w:t>самоуправления Алагирского</w:t>
      </w:r>
      <w:r>
        <w:br/>
        <w:t>муниципального района Республики</w:t>
      </w:r>
      <w:r>
        <w:br/>
        <w:t>Северная Осетия-Алания</w:t>
      </w:r>
    </w:p>
    <w:p w:rsidR="004D0241" w:rsidRDefault="00554BC5" w:rsidP="0013592A">
      <w:pPr>
        <w:pStyle w:val="20"/>
        <w:shd w:val="clear" w:color="auto" w:fill="auto"/>
        <w:spacing w:line="370" w:lineRule="exact"/>
      </w:pPr>
      <w:r>
        <w:t>Г</w:t>
      </w:r>
      <w:r>
        <w:t>лава Администрации местного</w:t>
      </w:r>
      <w:r>
        <w:br/>
        <w:t>самоуправления Дзуарикауского</w:t>
      </w:r>
      <w:r>
        <w:br/>
        <w:t>сельского поселения А</w:t>
      </w:r>
      <w:r w:rsidR="0013592A">
        <w:t>лагирского</w:t>
      </w:r>
      <w:r w:rsidR="0013592A">
        <w:br/>
        <w:t xml:space="preserve">муниципального района </w:t>
      </w:r>
      <w:r>
        <w:t xml:space="preserve">Республики </w:t>
      </w:r>
      <w:r>
        <w:lastRenderedPageBreak/>
        <w:t>Северная Осетия-Алания</w:t>
      </w:r>
    </w:p>
    <w:sectPr w:rsidR="004D0241">
      <w:type w:val="continuous"/>
      <w:pgSz w:w="11900" w:h="16840"/>
      <w:pgMar w:top="1249" w:right="851" w:bottom="1249" w:left="1650" w:header="0" w:footer="3" w:gutter="0"/>
      <w:cols w:num="2" w:space="28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BC5" w:rsidRDefault="00554BC5">
      <w:r>
        <w:separator/>
      </w:r>
    </w:p>
  </w:endnote>
  <w:endnote w:type="continuationSeparator" w:id="0">
    <w:p w:rsidR="00554BC5" w:rsidRDefault="00554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241" w:rsidRDefault="0013592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6377305</wp:posOffset>
              </wp:positionH>
              <wp:positionV relativeFrom="page">
                <wp:posOffset>9015095</wp:posOffset>
              </wp:positionV>
              <wp:extent cx="83820" cy="94615"/>
              <wp:effectExtent l="0" t="444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0241" w:rsidRDefault="00554BC5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TimesNewRoman65pt0pt"/>
                              <w:rFonts w:eastAsia="Lucida Sans Unicode"/>
                            </w:rPr>
                            <w:t>„V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502.15pt;margin-top:709.85pt;width:6.6pt;height:7.4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" filled="f" stroked="f">
              <v:textbox style="mso-fit-shape-to-text:t" inset="0,0,0,0">
                <w:txbxContent>
                  <w:p w:rsidR="004D0241" w:rsidRDefault="00554BC5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TimesNewRoman65pt0pt"/>
                        <w:rFonts w:eastAsia="Lucida Sans Unicode"/>
                      </w:rPr>
                      <w:t>„V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241" w:rsidRDefault="004D024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BC5" w:rsidRDefault="00554BC5"/>
  </w:footnote>
  <w:footnote w:type="continuationSeparator" w:id="0">
    <w:p w:rsidR="00554BC5" w:rsidRDefault="00554BC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241" w:rsidRDefault="0013592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977900</wp:posOffset>
              </wp:positionH>
              <wp:positionV relativeFrom="page">
                <wp:posOffset>487680</wp:posOffset>
              </wp:positionV>
              <wp:extent cx="72390" cy="175895"/>
              <wp:effectExtent l="0" t="1905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0241" w:rsidRDefault="00554BC5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 w:rsidR="0013592A">
                            <w:rPr>
                              <w:rStyle w:val="a7"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margin-left:77pt;margin-top:38.4pt;width:5.7pt;height:13.8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" filled="f" stroked="f">
              <v:textbox style="mso-fit-shape-to-text:t" inset="0,0,0,0">
                <w:txbxContent>
                  <w:p w:rsidR="004D0241" w:rsidRDefault="00554BC5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\* MERGEFORMAT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 w:rsidR="0013592A">
                      <w:rPr>
                        <w:rStyle w:val="a7"/>
                        <w:noProof/>
                      </w:rPr>
                      <w:t>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241" w:rsidRDefault="0013592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974725</wp:posOffset>
              </wp:positionH>
              <wp:positionV relativeFrom="page">
                <wp:posOffset>474980</wp:posOffset>
              </wp:positionV>
              <wp:extent cx="73025" cy="152400"/>
              <wp:effectExtent l="3175" t="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0241" w:rsidRDefault="00554BC5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enturySchoolbook10pt"/>
                            </w:rPr>
                            <w:fldChar w:fldCharType="begin"/>
                          </w:r>
                          <w:r>
                            <w:rPr>
                              <w:rStyle w:val="CenturySchoolbook10pt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CenturySchoolbook10pt"/>
                            </w:rPr>
                            <w:fldChar w:fldCharType="separate"/>
                          </w:r>
                          <w:r w:rsidR="0013592A">
                            <w:rPr>
                              <w:rStyle w:val="CenturySchoolbook10pt"/>
                              <w:noProof/>
                            </w:rPr>
                            <w:t>1</w:t>
                          </w:r>
                          <w:r>
                            <w:rPr>
                              <w:rStyle w:val="CenturySchoolbook1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76.75pt;margin-top:37.4pt;width:5.75pt;height:12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" filled="f" stroked="f">
              <v:textbox style="mso-fit-shape-to-text:t" inset="0,0,0,0">
                <w:txbxContent>
                  <w:p w:rsidR="004D0241" w:rsidRDefault="00554BC5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CenturySchoolbook10pt"/>
                      </w:rPr>
                      <w:fldChar w:fldCharType="begin"/>
                    </w:r>
                    <w:r>
                      <w:rPr>
                        <w:rStyle w:val="CenturySchoolbook10pt"/>
                      </w:rPr>
                      <w:instrText xml:space="preserve"> PAGE \* MERGEFORMAT </w:instrText>
                    </w:r>
                    <w:r>
                      <w:rPr>
                        <w:rStyle w:val="CenturySchoolbook10pt"/>
                      </w:rPr>
                      <w:fldChar w:fldCharType="separate"/>
                    </w:r>
                    <w:r w:rsidR="0013592A">
                      <w:rPr>
                        <w:rStyle w:val="CenturySchoolbook10pt"/>
                        <w:noProof/>
                      </w:rPr>
                      <w:t>1</w:t>
                    </w:r>
                    <w:r>
                      <w:rPr>
                        <w:rStyle w:val="CenturySchoolbook1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241" w:rsidRDefault="0013592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974725</wp:posOffset>
              </wp:positionH>
              <wp:positionV relativeFrom="page">
                <wp:posOffset>474980</wp:posOffset>
              </wp:positionV>
              <wp:extent cx="73025" cy="152400"/>
              <wp:effectExtent l="3175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0241" w:rsidRDefault="00554BC5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enturySchoolbook10pt"/>
                            </w:rPr>
                            <w:fldChar w:fldCharType="begin"/>
                          </w:r>
                          <w:r>
                            <w:rPr>
                              <w:rStyle w:val="CenturySchoolbook10pt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CenturySchoolbook10pt"/>
                            </w:rPr>
                            <w:fldChar w:fldCharType="separate"/>
                          </w:r>
                          <w:r w:rsidR="0013592A">
                            <w:rPr>
                              <w:rStyle w:val="CenturySchoolbook10pt"/>
                              <w:noProof/>
                            </w:rPr>
                            <w:t>4</w:t>
                          </w:r>
                          <w:r>
                            <w:rPr>
                              <w:rStyle w:val="CenturySchoolbook1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76.75pt;margin-top:37.4pt;width:5.75pt;height:12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" filled="f" stroked="f">
              <v:textbox style="mso-fit-shape-to-text:t" inset="0,0,0,0">
                <w:txbxContent>
                  <w:p w:rsidR="004D0241" w:rsidRDefault="00554BC5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CenturySchoolbook10pt"/>
                      </w:rPr>
                      <w:fldChar w:fldCharType="begin"/>
                    </w:r>
                    <w:r>
                      <w:rPr>
                        <w:rStyle w:val="CenturySchoolbook10pt"/>
                      </w:rPr>
                      <w:instrText xml:space="preserve"> PAGE \* MERGEFORMAT </w:instrText>
                    </w:r>
                    <w:r>
                      <w:rPr>
                        <w:rStyle w:val="CenturySchoolbook10pt"/>
                      </w:rPr>
                      <w:fldChar w:fldCharType="separate"/>
                    </w:r>
                    <w:r w:rsidR="0013592A">
                      <w:rPr>
                        <w:rStyle w:val="CenturySchoolbook10pt"/>
                        <w:noProof/>
                      </w:rPr>
                      <w:t>4</w:t>
                    </w:r>
                    <w:r>
                      <w:rPr>
                        <w:rStyle w:val="CenturySchoolbook1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241" w:rsidRDefault="004D02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81639"/>
    <w:multiLevelType w:val="multilevel"/>
    <w:tmpl w:val="637296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8B4EC4"/>
    <w:multiLevelType w:val="multilevel"/>
    <w:tmpl w:val="DB2CB8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585516"/>
    <w:multiLevelType w:val="multilevel"/>
    <w:tmpl w:val="C77443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D37CA4"/>
    <w:multiLevelType w:val="multilevel"/>
    <w:tmpl w:val="CE622A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2EB2546"/>
    <w:multiLevelType w:val="multilevel"/>
    <w:tmpl w:val="59906D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76859B7"/>
    <w:multiLevelType w:val="multilevel"/>
    <w:tmpl w:val="2AF092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50478C1"/>
    <w:multiLevelType w:val="multilevel"/>
    <w:tmpl w:val="CECE71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41"/>
    <w:rsid w:val="0013592A"/>
    <w:rsid w:val="004D0241"/>
    <w:rsid w:val="0055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CAD2EE-C01C-4CE0-88E4-8FCF6007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7ptExact">
    <w:name w:val="Основной текст (2) + 17 pt;Курсив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4"/>
      <w:szCs w:val="34"/>
      <w:u w:val="singl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4Exact">
    <w:name w:val="Основной текст (4) Exact"/>
    <w:basedOn w:val="a0"/>
    <w:link w:val="4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mesNewRoman65pt0pt">
    <w:name w:val="Колонтитул + Times New Roman;6;5 pt;Интервал 0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enturySchoolbook10pt">
    <w:name w:val="Колонтитул + Century Schoolbook;10 pt;Полужирный"/>
    <w:basedOn w:val="a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Колонтитул"/>
    <w:basedOn w:val="a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Candara" w:eastAsia="Candara" w:hAnsi="Candara" w:cs="Candara"/>
      <w:sz w:val="30"/>
      <w:szCs w:val="30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80" w:line="274" w:lineRule="exact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i/>
      <w:iCs/>
      <w:sz w:val="21"/>
      <w:szCs w:val="21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360" w:line="36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480" w:line="0" w:lineRule="atLeas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1359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592A"/>
    <w:rPr>
      <w:color w:val="000000"/>
    </w:rPr>
  </w:style>
  <w:style w:type="paragraph" w:styleId="aa">
    <w:name w:val="footer"/>
    <w:basedOn w:val="a"/>
    <w:link w:val="ab"/>
    <w:uiPriority w:val="99"/>
    <w:unhideWhenUsed/>
    <w:rsid w:val="001359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592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1509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2024-02-09T08:09:00Z</dcterms:created>
  <dcterms:modified xsi:type="dcterms:W3CDTF">2024-02-09T08:19:00Z</dcterms:modified>
</cp:coreProperties>
</file>