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4"/>
        <w:gridCol w:w="478"/>
        <w:gridCol w:w="5339"/>
      </w:tblGrid>
      <w:tr w:rsidR="006F2163" w:rsidRPr="000E3260" w:rsidTr="00C82BCA">
        <w:tc>
          <w:tcPr>
            <w:tcW w:w="3754" w:type="dxa"/>
            <w:vMerge w:val="restart"/>
          </w:tcPr>
          <w:p w:rsidR="006F2163" w:rsidRPr="000E3260" w:rsidRDefault="006F2163" w:rsidP="006F2163">
            <w:pPr>
              <w:spacing w:before="500" w:line="276" w:lineRule="auto"/>
              <w:ind w:firstLine="0"/>
              <w:jc w:val="left"/>
              <w:rPr>
                <w:sz w:val="36"/>
                <w:szCs w:val="28"/>
              </w:rPr>
            </w:pPr>
            <w:r w:rsidRPr="000E3260">
              <w:rPr>
                <w:noProof/>
                <w:sz w:val="36"/>
                <w:szCs w:val="28"/>
              </w:rPr>
              <w:drawing>
                <wp:inline distT="0" distB="0" distL="0" distR="0" wp14:anchorId="5451FBE4" wp14:editId="68393C8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0E3260" w:rsidRDefault="006F2163" w:rsidP="00C82BCA">
            <w:pPr>
              <w:spacing w:before="200" w:line="240" w:lineRule="auto"/>
              <w:ind w:firstLine="0"/>
              <w:jc w:val="center"/>
              <w:rPr>
                <w:b/>
                <w:sz w:val="28"/>
                <w:szCs w:val="28"/>
              </w:rPr>
            </w:pPr>
            <w:r w:rsidRPr="000E3260">
              <w:rPr>
                <w:b/>
                <w:sz w:val="28"/>
                <w:szCs w:val="28"/>
              </w:rPr>
              <w:t>Общество с ограниченной ответственностью «Гео</w:t>
            </w:r>
            <w:r w:rsidR="00C82BCA" w:rsidRPr="000E3260">
              <w:rPr>
                <w:b/>
                <w:sz w:val="28"/>
                <w:szCs w:val="28"/>
              </w:rPr>
              <w:t>В</w:t>
            </w:r>
            <w:r w:rsidRPr="000E3260">
              <w:rPr>
                <w:b/>
                <w:sz w:val="28"/>
                <w:szCs w:val="28"/>
              </w:rPr>
              <w:t>ерсум»</w:t>
            </w:r>
          </w:p>
        </w:tc>
      </w:tr>
      <w:tr w:rsidR="006F2163" w:rsidRPr="000E3260" w:rsidTr="00C82BCA">
        <w:tc>
          <w:tcPr>
            <w:tcW w:w="3754" w:type="dxa"/>
            <w:vMerge/>
          </w:tcPr>
          <w:p w:rsidR="006F2163" w:rsidRPr="000E3260" w:rsidRDefault="006F2163" w:rsidP="006F2163">
            <w:pPr>
              <w:spacing w:line="276" w:lineRule="auto"/>
              <w:ind w:firstLine="0"/>
              <w:jc w:val="left"/>
              <w:rPr>
                <w:sz w:val="36"/>
                <w:szCs w:val="28"/>
              </w:rPr>
            </w:pPr>
          </w:p>
        </w:tc>
        <w:tc>
          <w:tcPr>
            <w:tcW w:w="5817" w:type="dxa"/>
            <w:gridSpan w:val="2"/>
          </w:tcPr>
          <w:p w:rsidR="006F2163" w:rsidRPr="000E3260" w:rsidRDefault="006F2163" w:rsidP="00E7007C">
            <w:pPr>
              <w:spacing w:line="240" w:lineRule="auto"/>
              <w:ind w:firstLine="0"/>
              <w:jc w:val="left"/>
              <w:rPr>
                <w:sz w:val="28"/>
                <w:szCs w:val="28"/>
              </w:rPr>
            </w:pPr>
            <w:r w:rsidRPr="000E3260">
              <w:rPr>
                <w:b/>
                <w:sz w:val="28"/>
                <w:szCs w:val="28"/>
              </w:rPr>
              <w:t>Заказчик:</w:t>
            </w:r>
            <w:r w:rsidRPr="000E3260">
              <w:rPr>
                <w:sz w:val="28"/>
                <w:szCs w:val="28"/>
              </w:rPr>
              <w:t xml:space="preserve"> Администрация местного самоуправления </w:t>
            </w:r>
            <w:r w:rsidR="00E7007C">
              <w:rPr>
                <w:sz w:val="28"/>
                <w:szCs w:val="28"/>
              </w:rPr>
              <w:t>Цейского</w:t>
            </w:r>
            <w:r w:rsidRPr="000E3260">
              <w:rPr>
                <w:sz w:val="28"/>
                <w:szCs w:val="28"/>
              </w:rPr>
              <w:t xml:space="preserve"> сельского поселения </w:t>
            </w:r>
            <w:r w:rsidR="007550A0" w:rsidRPr="000E3260">
              <w:rPr>
                <w:sz w:val="28"/>
                <w:szCs w:val="28"/>
              </w:rPr>
              <w:t>Алагирского</w:t>
            </w:r>
            <w:r w:rsidRPr="000E3260">
              <w:rPr>
                <w:sz w:val="28"/>
                <w:szCs w:val="28"/>
              </w:rPr>
              <w:t xml:space="preserve"> района РСО-Алания</w:t>
            </w:r>
          </w:p>
        </w:tc>
      </w:tr>
      <w:tr w:rsidR="006F2163" w:rsidRPr="000E3260" w:rsidTr="00C82BCA">
        <w:tc>
          <w:tcPr>
            <w:tcW w:w="3754" w:type="dxa"/>
          </w:tcPr>
          <w:p w:rsidR="006F2163" w:rsidRPr="000E3260" w:rsidRDefault="006F2163" w:rsidP="006F2163">
            <w:pPr>
              <w:spacing w:line="276" w:lineRule="auto"/>
              <w:ind w:firstLine="0"/>
              <w:jc w:val="left"/>
              <w:rPr>
                <w:sz w:val="36"/>
                <w:szCs w:val="28"/>
              </w:rPr>
            </w:pPr>
          </w:p>
        </w:tc>
        <w:tc>
          <w:tcPr>
            <w:tcW w:w="5817" w:type="dxa"/>
            <w:gridSpan w:val="2"/>
          </w:tcPr>
          <w:p w:rsidR="006F2163" w:rsidRPr="000E3260" w:rsidRDefault="006F2163" w:rsidP="006F2163">
            <w:pPr>
              <w:spacing w:line="240" w:lineRule="auto"/>
              <w:ind w:firstLine="0"/>
              <w:jc w:val="left"/>
              <w:rPr>
                <w:b/>
                <w:sz w:val="28"/>
                <w:szCs w:val="28"/>
              </w:rPr>
            </w:pPr>
          </w:p>
          <w:p w:rsidR="006F2163" w:rsidRPr="000E3260" w:rsidRDefault="006F2163" w:rsidP="006F2163">
            <w:pPr>
              <w:spacing w:line="240" w:lineRule="auto"/>
              <w:ind w:firstLine="0"/>
              <w:jc w:val="left"/>
              <w:rPr>
                <w:b/>
                <w:sz w:val="28"/>
                <w:szCs w:val="28"/>
              </w:rPr>
            </w:pPr>
            <w:r w:rsidRPr="000E3260">
              <w:rPr>
                <w:b/>
                <w:sz w:val="28"/>
                <w:szCs w:val="28"/>
              </w:rPr>
              <w:t xml:space="preserve">Договор: </w:t>
            </w:r>
            <w:r w:rsidRPr="000E3260">
              <w:rPr>
                <w:sz w:val="28"/>
                <w:szCs w:val="28"/>
              </w:rPr>
              <w:t>№______________ от ____________</w:t>
            </w:r>
          </w:p>
        </w:tc>
      </w:tr>
      <w:tr w:rsidR="006F2163" w:rsidRPr="000E3260" w:rsidTr="00C82BCA">
        <w:tc>
          <w:tcPr>
            <w:tcW w:w="9571" w:type="dxa"/>
            <w:gridSpan w:val="3"/>
          </w:tcPr>
          <w:p w:rsidR="006F2163" w:rsidRPr="000E3260" w:rsidRDefault="006F2163" w:rsidP="006F2163">
            <w:pPr>
              <w:spacing w:after="200" w:line="276" w:lineRule="auto"/>
              <w:ind w:firstLine="0"/>
              <w:jc w:val="left"/>
              <w:rPr>
                <w:sz w:val="36"/>
                <w:szCs w:val="28"/>
              </w:rPr>
            </w:pPr>
          </w:p>
        </w:tc>
      </w:tr>
      <w:tr w:rsidR="006F2163" w:rsidRPr="000E3260" w:rsidTr="00C82BCA">
        <w:tc>
          <w:tcPr>
            <w:tcW w:w="9571" w:type="dxa"/>
            <w:gridSpan w:val="3"/>
          </w:tcPr>
          <w:p w:rsidR="006F2163" w:rsidRPr="000E3260" w:rsidRDefault="006F2163" w:rsidP="006F2163">
            <w:pPr>
              <w:spacing w:line="240" w:lineRule="auto"/>
              <w:ind w:firstLine="0"/>
              <w:jc w:val="center"/>
              <w:rPr>
                <w:b/>
                <w:sz w:val="56"/>
                <w:szCs w:val="56"/>
              </w:rPr>
            </w:pPr>
            <w:r w:rsidRPr="000E3260">
              <w:rPr>
                <w:b/>
                <w:sz w:val="56"/>
                <w:szCs w:val="56"/>
              </w:rPr>
              <w:t xml:space="preserve">ГЕНЕРАЛЬНЫЙ ПЛАН </w:t>
            </w:r>
          </w:p>
          <w:p w:rsidR="006F2163" w:rsidRPr="000E3260" w:rsidRDefault="006F2163" w:rsidP="006F2163">
            <w:pPr>
              <w:spacing w:line="240" w:lineRule="auto"/>
              <w:ind w:firstLine="0"/>
              <w:jc w:val="center"/>
              <w:rPr>
                <w:b/>
                <w:sz w:val="40"/>
                <w:szCs w:val="40"/>
              </w:rPr>
            </w:pPr>
            <w:r w:rsidRPr="000E3260">
              <w:rPr>
                <w:b/>
                <w:sz w:val="40"/>
                <w:szCs w:val="40"/>
              </w:rPr>
              <w:t xml:space="preserve">МУНИЦИПАЛЬНОГО ОБРАЗОВАНИЯ </w:t>
            </w:r>
          </w:p>
          <w:p w:rsidR="006F2163" w:rsidRPr="000E3260" w:rsidRDefault="00E7007C" w:rsidP="006F2163">
            <w:pPr>
              <w:spacing w:line="240" w:lineRule="auto"/>
              <w:ind w:firstLine="0"/>
              <w:jc w:val="center"/>
              <w:rPr>
                <w:b/>
                <w:sz w:val="40"/>
                <w:szCs w:val="40"/>
              </w:rPr>
            </w:pPr>
            <w:r>
              <w:rPr>
                <w:b/>
                <w:sz w:val="40"/>
                <w:szCs w:val="40"/>
              </w:rPr>
              <w:t>ЦЕЙСКОЕ</w:t>
            </w:r>
            <w:r w:rsidR="006F2163" w:rsidRPr="000E3260">
              <w:rPr>
                <w:b/>
                <w:sz w:val="40"/>
                <w:szCs w:val="40"/>
              </w:rPr>
              <w:t xml:space="preserve"> СЕЛЬСКОЕ ПОСЕЛЕНИЕ</w:t>
            </w:r>
          </w:p>
          <w:p w:rsidR="006F2163" w:rsidRPr="000E3260" w:rsidRDefault="007550A0" w:rsidP="006F2163">
            <w:pPr>
              <w:spacing w:line="240" w:lineRule="auto"/>
              <w:ind w:firstLine="0"/>
              <w:jc w:val="center"/>
              <w:rPr>
                <w:sz w:val="36"/>
                <w:szCs w:val="28"/>
              </w:rPr>
            </w:pPr>
            <w:r w:rsidRPr="000E3260">
              <w:rPr>
                <w:b/>
                <w:sz w:val="40"/>
                <w:szCs w:val="40"/>
              </w:rPr>
              <w:t>АЛАГИРСКОГО</w:t>
            </w:r>
            <w:r w:rsidR="006F2163" w:rsidRPr="000E3260">
              <w:rPr>
                <w:b/>
                <w:sz w:val="40"/>
                <w:szCs w:val="40"/>
              </w:rPr>
              <w:t xml:space="preserve"> РАЙОНА РСО-АЛАНИЯ</w:t>
            </w:r>
          </w:p>
        </w:tc>
      </w:tr>
      <w:tr w:rsidR="006F2163" w:rsidRPr="000E3260" w:rsidTr="00C82BCA">
        <w:tc>
          <w:tcPr>
            <w:tcW w:w="9571" w:type="dxa"/>
            <w:gridSpan w:val="3"/>
          </w:tcPr>
          <w:p w:rsidR="006F2163" w:rsidRPr="000E3260" w:rsidRDefault="006F2163" w:rsidP="006F2163">
            <w:pPr>
              <w:spacing w:after="200" w:line="276" w:lineRule="auto"/>
              <w:ind w:firstLine="0"/>
              <w:jc w:val="left"/>
              <w:rPr>
                <w:sz w:val="36"/>
                <w:szCs w:val="28"/>
              </w:rPr>
            </w:pPr>
          </w:p>
        </w:tc>
      </w:tr>
      <w:tr w:rsidR="006F2163" w:rsidRPr="000E3260" w:rsidTr="00C82BCA">
        <w:trPr>
          <w:trHeight w:val="875"/>
        </w:trPr>
        <w:tc>
          <w:tcPr>
            <w:tcW w:w="9571" w:type="dxa"/>
            <w:gridSpan w:val="3"/>
          </w:tcPr>
          <w:p w:rsidR="006F2163" w:rsidRPr="000E3260" w:rsidRDefault="006F2163" w:rsidP="006F2163">
            <w:pPr>
              <w:spacing w:line="240" w:lineRule="auto"/>
              <w:ind w:firstLine="0"/>
              <w:jc w:val="center"/>
              <w:rPr>
                <w:b/>
                <w:sz w:val="32"/>
                <w:szCs w:val="32"/>
              </w:rPr>
            </w:pPr>
            <w:r w:rsidRPr="000E3260">
              <w:rPr>
                <w:b/>
                <w:sz w:val="32"/>
                <w:szCs w:val="32"/>
              </w:rPr>
              <w:t>ПОЯСНИТЕЛЬНАЯ ЗАПИСКА</w:t>
            </w:r>
          </w:p>
          <w:p w:rsidR="006F2163" w:rsidRPr="000E3260" w:rsidRDefault="006F2163" w:rsidP="002E4D98">
            <w:pPr>
              <w:spacing w:line="240" w:lineRule="auto"/>
              <w:ind w:firstLine="0"/>
              <w:jc w:val="center"/>
              <w:rPr>
                <w:b/>
                <w:sz w:val="32"/>
                <w:szCs w:val="32"/>
              </w:rPr>
            </w:pPr>
            <w:r w:rsidRPr="000E3260">
              <w:rPr>
                <w:b/>
                <w:sz w:val="32"/>
                <w:szCs w:val="32"/>
              </w:rPr>
              <w:t xml:space="preserve">ТОМ </w:t>
            </w:r>
            <w:r w:rsidR="002E4D98" w:rsidRPr="000E3260">
              <w:rPr>
                <w:b/>
                <w:sz w:val="32"/>
                <w:szCs w:val="32"/>
              </w:rPr>
              <w:t>1</w:t>
            </w:r>
            <w:r w:rsidRPr="000E3260">
              <w:rPr>
                <w:b/>
                <w:sz w:val="32"/>
                <w:szCs w:val="32"/>
              </w:rPr>
              <w:t xml:space="preserve">. </w:t>
            </w:r>
            <w:r w:rsidR="002E4D98" w:rsidRPr="000E3260">
              <w:rPr>
                <w:b/>
                <w:sz w:val="32"/>
                <w:szCs w:val="32"/>
              </w:rPr>
              <w:t>ПОЛОЖЕНИЯ О ТЕРРИТОРИАЛЬНОМ ПЛАНИРОВАНИИ</w:t>
            </w:r>
          </w:p>
        </w:tc>
      </w:tr>
      <w:tr w:rsidR="00C82BCA" w:rsidRPr="000E3260" w:rsidTr="00C82BCA">
        <w:trPr>
          <w:trHeight w:val="6379"/>
        </w:trPr>
        <w:tc>
          <w:tcPr>
            <w:tcW w:w="4232" w:type="dxa"/>
            <w:gridSpan w:val="2"/>
            <w:vAlign w:val="center"/>
          </w:tcPr>
          <w:p w:rsidR="00C82BCA" w:rsidRPr="000E3260" w:rsidRDefault="00C82BCA" w:rsidP="00C82BCA">
            <w:pPr>
              <w:spacing w:line="240" w:lineRule="auto"/>
              <w:ind w:firstLine="0"/>
              <w:jc w:val="center"/>
              <w:rPr>
                <w:b/>
                <w:sz w:val="32"/>
                <w:szCs w:val="32"/>
              </w:rPr>
            </w:pPr>
            <w:r w:rsidRPr="000E3260">
              <w:rPr>
                <w:noProof/>
              </w:rPr>
              <w:drawing>
                <wp:inline distT="0" distB="0" distL="0" distR="0" wp14:anchorId="76D32988" wp14:editId="1DED2C3C">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0E3260" w:rsidRDefault="00F717AF" w:rsidP="00C82BCA">
            <w:pPr>
              <w:spacing w:line="240" w:lineRule="auto"/>
              <w:ind w:firstLine="21"/>
              <w:jc w:val="center"/>
              <w:rPr>
                <w:b/>
                <w:sz w:val="32"/>
                <w:szCs w:val="32"/>
              </w:rPr>
            </w:pPr>
            <w:r>
              <w:rPr>
                <w:b/>
                <w:noProof/>
                <w:sz w:val="32"/>
                <w:szCs w:val="32"/>
              </w:rPr>
              <w:drawing>
                <wp:inline distT="0" distB="0" distL="0" distR="0" wp14:anchorId="2EC6CDF1" wp14:editId="1BD76FB8">
                  <wp:extent cx="3114650" cy="2336862"/>
                  <wp:effectExtent l="0" t="0" r="0" b="6350"/>
                  <wp:docPr id="7" name="Рисунок 7" descr="C:\Users\geo\Desktop\1024px-Гора_Мон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Desktop\1024px-Гора_Мона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8450" cy="2339713"/>
                          </a:xfrm>
                          <a:prstGeom prst="rect">
                            <a:avLst/>
                          </a:prstGeom>
                          <a:noFill/>
                          <a:ln>
                            <a:noFill/>
                          </a:ln>
                        </pic:spPr>
                      </pic:pic>
                    </a:graphicData>
                  </a:graphic>
                </wp:inline>
              </w:drawing>
            </w:r>
          </w:p>
        </w:tc>
      </w:tr>
    </w:tbl>
    <w:p w:rsidR="006F2163" w:rsidRPr="000E3260" w:rsidRDefault="006F2163" w:rsidP="006F2163">
      <w:pPr>
        <w:spacing w:after="200" w:line="276" w:lineRule="auto"/>
        <w:ind w:firstLine="0"/>
        <w:jc w:val="center"/>
        <w:rPr>
          <w:sz w:val="36"/>
          <w:szCs w:val="28"/>
        </w:rPr>
      </w:pPr>
    </w:p>
    <w:p w:rsidR="006F2163" w:rsidRPr="000E3260" w:rsidRDefault="006F2163" w:rsidP="006F2163">
      <w:pPr>
        <w:spacing w:after="200" w:line="276" w:lineRule="auto"/>
        <w:ind w:firstLine="0"/>
        <w:jc w:val="center"/>
        <w:rPr>
          <w:b/>
          <w:sz w:val="36"/>
          <w:szCs w:val="36"/>
        </w:rPr>
      </w:pPr>
      <w:r w:rsidRPr="000E3260">
        <w:rPr>
          <w:b/>
          <w:sz w:val="36"/>
          <w:szCs w:val="36"/>
        </w:rPr>
        <w:t>г. Ставрополь, 2014</w:t>
      </w:r>
      <w:r w:rsidRPr="000E3260">
        <w:rPr>
          <w:b/>
          <w:sz w:val="36"/>
          <w:szCs w:val="36"/>
        </w:rPr>
        <w:br w:type="page"/>
      </w:r>
    </w:p>
    <w:p w:rsidR="006F2163" w:rsidRPr="000E3260" w:rsidRDefault="006F2163" w:rsidP="006F2163">
      <w:pPr>
        <w:ind w:firstLine="0"/>
        <w:jc w:val="center"/>
        <w:rPr>
          <w:sz w:val="40"/>
          <w:szCs w:val="40"/>
        </w:rPr>
      </w:pPr>
      <w:r w:rsidRPr="000E3260">
        <w:rPr>
          <w:noProof/>
          <w:sz w:val="40"/>
          <w:szCs w:val="40"/>
        </w:rPr>
        <w:lastRenderedPageBreak/>
        <w:t>ООО «ГЕОВЕРСУМ»</w:t>
      </w:r>
    </w:p>
    <w:p w:rsidR="006F2163" w:rsidRPr="000E3260"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0E3260" w:rsidTr="006F2163">
        <w:tc>
          <w:tcPr>
            <w:tcW w:w="2660" w:type="dxa"/>
          </w:tcPr>
          <w:p w:rsidR="006F2163" w:rsidRPr="000E3260" w:rsidRDefault="006F2163" w:rsidP="006F2163">
            <w:pPr>
              <w:tabs>
                <w:tab w:val="left" w:pos="9356"/>
              </w:tabs>
              <w:ind w:firstLine="0"/>
              <w:rPr>
                <w:b/>
                <w:sz w:val="28"/>
                <w:szCs w:val="28"/>
              </w:rPr>
            </w:pPr>
            <w:r w:rsidRPr="000E3260">
              <w:rPr>
                <w:b/>
                <w:sz w:val="28"/>
                <w:szCs w:val="28"/>
              </w:rPr>
              <w:t>Заказчик</w:t>
            </w:r>
          </w:p>
        </w:tc>
        <w:tc>
          <w:tcPr>
            <w:tcW w:w="6910" w:type="dxa"/>
          </w:tcPr>
          <w:p w:rsidR="006F2163" w:rsidRPr="000E3260" w:rsidRDefault="006F2163" w:rsidP="002E4D98">
            <w:pPr>
              <w:tabs>
                <w:tab w:val="left" w:pos="9356"/>
              </w:tabs>
              <w:spacing w:line="240" w:lineRule="auto"/>
              <w:ind w:firstLine="0"/>
              <w:jc w:val="left"/>
              <w:rPr>
                <w:sz w:val="28"/>
                <w:szCs w:val="28"/>
              </w:rPr>
            </w:pPr>
            <w:r w:rsidRPr="000E3260">
              <w:rPr>
                <w:sz w:val="28"/>
                <w:szCs w:val="28"/>
              </w:rPr>
              <w:t xml:space="preserve">Администрация местного самоуправления </w:t>
            </w:r>
            <w:r w:rsidR="00E7007C">
              <w:rPr>
                <w:sz w:val="28"/>
                <w:szCs w:val="28"/>
              </w:rPr>
              <w:t>Цейского</w:t>
            </w:r>
            <w:r w:rsidRPr="000E3260">
              <w:rPr>
                <w:sz w:val="28"/>
                <w:szCs w:val="28"/>
              </w:rPr>
              <w:t xml:space="preserve"> сельского поселения </w:t>
            </w:r>
            <w:r w:rsidR="007550A0" w:rsidRPr="000E3260">
              <w:rPr>
                <w:sz w:val="28"/>
                <w:szCs w:val="28"/>
              </w:rPr>
              <w:t>Алагирского</w:t>
            </w:r>
            <w:r w:rsidRPr="000E3260">
              <w:rPr>
                <w:sz w:val="28"/>
                <w:szCs w:val="28"/>
              </w:rPr>
              <w:t xml:space="preserve"> района РСО-Алания</w:t>
            </w:r>
          </w:p>
          <w:p w:rsidR="006F2163" w:rsidRPr="000E3260" w:rsidRDefault="006F2163" w:rsidP="006F2163">
            <w:pPr>
              <w:tabs>
                <w:tab w:val="left" w:pos="9356"/>
              </w:tabs>
              <w:spacing w:line="240" w:lineRule="auto"/>
              <w:ind w:firstLine="0"/>
              <w:rPr>
                <w:sz w:val="28"/>
                <w:szCs w:val="28"/>
              </w:rPr>
            </w:pPr>
          </w:p>
        </w:tc>
      </w:tr>
      <w:tr w:rsidR="006F2163" w:rsidRPr="000E3260" w:rsidTr="006F2163">
        <w:tc>
          <w:tcPr>
            <w:tcW w:w="2660" w:type="dxa"/>
          </w:tcPr>
          <w:p w:rsidR="006F2163" w:rsidRPr="000E3260" w:rsidRDefault="006F2163" w:rsidP="006F2163">
            <w:pPr>
              <w:tabs>
                <w:tab w:val="left" w:pos="9356"/>
              </w:tabs>
              <w:ind w:firstLine="0"/>
              <w:rPr>
                <w:b/>
                <w:sz w:val="28"/>
                <w:szCs w:val="28"/>
              </w:rPr>
            </w:pPr>
            <w:r w:rsidRPr="000E3260">
              <w:rPr>
                <w:b/>
                <w:sz w:val="28"/>
                <w:szCs w:val="28"/>
              </w:rPr>
              <w:t>Договор:</w:t>
            </w:r>
          </w:p>
        </w:tc>
        <w:tc>
          <w:tcPr>
            <w:tcW w:w="6910" w:type="dxa"/>
          </w:tcPr>
          <w:p w:rsidR="006F2163" w:rsidRPr="000E3260" w:rsidRDefault="006F2163" w:rsidP="006F2163">
            <w:pPr>
              <w:tabs>
                <w:tab w:val="left" w:pos="9356"/>
              </w:tabs>
              <w:ind w:firstLine="0"/>
              <w:rPr>
                <w:sz w:val="28"/>
                <w:szCs w:val="28"/>
              </w:rPr>
            </w:pPr>
            <w:r w:rsidRPr="000E3260">
              <w:rPr>
                <w:sz w:val="28"/>
                <w:szCs w:val="28"/>
              </w:rPr>
              <w:t>№______________ от ____________</w:t>
            </w:r>
          </w:p>
        </w:tc>
      </w:tr>
    </w:tbl>
    <w:p w:rsidR="006F2163" w:rsidRPr="000E3260" w:rsidRDefault="006F2163" w:rsidP="006F2163">
      <w:pPr>
        <w:shd w:val="clear" w:color="auto" w:fill="FFFFFF" w:themeFill="background1"/>
        <w:tabs>
          <w:tab w:val="left" w:pos="9356"/>
        </w:tabs>
        <w:ind w:firstLine="0"/>
        <w:rPr>
          <w:b/>
          <w:color w:val="244061" w:themeColor="accent1" w:themeShade="80"/>
          <w:szCs w:val="28"/>
        </w:rPr>
      </w:pPr>
    </w:p>
    <w:p w:rsidR="006F2163" w:rsidRPr="000E3260" w:rsidRDefault="006F2163" w:rsidP="006F2163">
      <w:pPr>
        <w:tabs>
          <w:tab w:val="left" w:pos="3815"/>
        </w:tabs>
        <w:ind w:firstLine="0"/>
        <w:rPr>
          <w:color w:val="244061" w:themeColor="accent1" w:themeShade="80"/>
          <w:szCs w:val="28"/>
        </w:rPr>
      </w:pPr>
    </w:p>
    <w:p w:rsidR="006F2163" w:rsidRPr="000E3260" w:rsidRDefault="006F2163" w:rsidP="006F2163">
      <w:pPr>
        <w:tabs>
          <w:tab w:val="left" w:pos="3815"/>
        </w:tabs>
        <w:ind w:firstLine="0"/>
        <w:rPr>
          <w:color w:val="244061" w:themeColor="accent1" w:themeShade="80"/>
          <w:szCs w:val="28"/>
        </w:rPr>
      </w:pPr>
    </w:p>
    <w:p w:rsidR="006F2163" w:rsidRPr="000E3260" w:rsidRDefault="006F2163" w:rsidP="006F2163">
      <w:pPr>
        <w:tabs>
          <w:tab w:val="left" w:pos="3815"/>
        </w:tabs>
        <w:ind w:firstLine="0"/>
        <w:rPr>
          <w:color w:val="244061" w:themeColor="accent1" w:themeShade="80"/>
          <w:szCs w:val="28"/>
        </w:rPr>
      </w:pPr>
    </w:p>
    <w:p w:rsidR="006F2163" w:rsidRPr="000E3260" w:rsidRDefault="006F2163" w:rsidP="006F2163">
      <w:pPr>
        <w:tabs>
          <w:tab w:val="left" w:pos="9356"/>
        </w:tabs>
        <w:ind w:firstLine="0"/>
        <w:jc w:val="center"/>
        <w:rPr>
          <w:b/>
          <w:caps/>
          <w:color w:val="244061" w:themeColor="accent1" w:themeShade="80"/>
          <w:sz w:val="32"/>
          <w:szCs w:val="32"/>
        </w:rPr>
      </w:pPr>
    </w:p>
    <w:p w:rsidR="006F2163" w:rsidRPr="000E3260" w:rsidRDefault="006F2163" w:rsidP="006F2163">
      <w:pPr>
        <w:spacing w:line="240" w:lineRule="auto"/>
        <w:ind w:firstLine="0"/>
        <w:jc w:val="center"/>
        <w:rPr>
          <w:b/>
          <w:sz w:val="48"/>
          <w:szCs w:val="48"/>
        </w:rPr>
      </w:pPr>
      <w:r w:rsidRPr="000E3260">
        <w:rPr>
          <w:b/>
          <w:sz w:val="48"/>
          <w:szCs w:val="48"/>
        </w:rPr>
        <w:t xml:space="preserve">ГЕНЕРАЛЬНЫЙ ПЛАН </w:t>
      </w:r>
    </w:p>
    <w:p w:rsidR="006F2163" w:rsidRPr="000E3260" w:rsidRDefault="006F2163" w:rsidP="006F2163">
      <w:pPr>
        <w:spacing w:line="240" w:lineRule="auto"/>
        <w:ind w:firstLine="0"/>
        <w:jc w:val="center"/>
        <w:rPr>
          <w:b/>
          <w:sz w:val="40"/>
          <w:szCs w:val="40"/>
        </w:rPr>
      </w:pPr>
      <w:r w:rsidRPr="000E3260">
        <w:rPr>
          <w:b/>
          <w:sz w:val="40"/>
          <w:szCs w:val="40"/>
        </w:rPr>
        <w:t xml:space="preserve">МУНИЦИПАЛЬНОГО ОБРАЗОВАНИЯ </w:t>
      </w:r>
    </w:p>
    <w:p w:rsidR="006F2163" w:rsidRPr="000E3260" w:rsidRDefault="00E7007C" w:rsidP="006F2163">
      <w:pPr>
        <w:snapToGrid w:val="0"/>
        <w:spacing w:line="240" w:lineRule="auto"/>
        <w:ind w:firstLine="0"/>
        <w:jc w:val="center"/>
        <w:rPr>
          <w:b/>
          <w:sz w:val="40"/>
          <w:szCs w:val="40"/>
        </w:rPr>
      </w:pPr>
      <w:r>
        <w:rPr>
          <w:b/>
          <w:sz w:val="40"/>
          <w:szCs w:val="40"/>
        </w:rPr>
        <w:t>ЦЕЙСКОЕ</w:t>
      </w:r>
      <w:r w:rsidR="006F2163" w:rsidRPr="000E3260">
        <w:rPr>
          <w:b/>
          <w:sz w:val="40"/>
          <w:szCs w:val="40"/>
        </w:rPr>
        <w:t xml:space="preserve"> СЕЛЬСКОЕ ПОСЕЛЕНИЕ</w:t>
      </w:r>
    </w:p>
    <w:p w:rsidR="006F2163" w:rsidRPr="000E3260" w:rsidRDefault="007550A0" w:rsidP="006F2163">
      <w:pPr>
        <w:snapToGrid w:val="0"/>
        <w:spacing w:line="240" w:lineRule="auto"/>
        <w:ind w:firstLine="0"/>
        <w:jc w:val="center"/>
        <w:rPr>
          <w:sz w:val="40"/>
          <w:szCs w:val="40"/>
        </w:rPr>
      </w:pPr>
      <w:r w:rsidRPr="000E3260">
        <w:rPr>
          <w:b/>
          <w:sz w:val="40"/>
          <w:szCs w:val="40"/>
        </w:rPr>
        <w:t>АЛАГИРСКОГО</w:t>
      </w:r>
      <w:r w:rsidR="006F2163" w:rsidRPr="000E3260">
        <w:rPr>
          <w:b/>
          <w:sz w:val="40"/>
          <w:szCs w:val="40"/>
        </w:rPr>
        <w:t xml:space="preserve"> РАЙОНА РСО-АЛАНИЯ</w:t>
      </w:r>
    </w:p>
    <w:p w:rsidR="006F2163" w:rsidRPr="000E3260" w:rsidRDefault="006F2163" w:rsidP="006F2163">
      <w:pPr>
        <w:snapToGrid w:val="0"/>
        <w:ind w:firstLine="0"/>
        <w:jc w:val="center"/>
        <w:rPr>
          <w:szCs w:val="28"/>
        </w:rPr>
      </w:pPr>
    </w:p>
    <w:p w:rsidR="006F2163" w:rsidRPr="000E3260" w:rsidRDefault="006F2163" w:rsidP="006F2163">
      <w:pPr>
        <w:snapToGrid w:val="0"/>
        <w:ind w:firstLine="0"/>
        <w:jc w:val="center"/>
        <w:rPr>
          <w:szCs w:val="28"/>
        </w:rPr>
      </w:pPr>
    </w:p>
    <w:p w:rsidR="006F2163" w:rsidRPr="000E3260" w:rsidRDefault="006F2163" w:rsidP="006F2163">
      <w:pPr>
        <w:snapToGrid w:val="0"/>
        <w:spacing w:line="240" w:lineRule="auto"/>
        <w:ind w:firstLine="0"/>
        <w:jc w:val="center"/>
        <w:rPr>
          <w:caps/>
          <w:sz w:val="40"/>
          <w:szCs w:val="44"/>
        </w:rPr>
      </w:pPr>
      <w:r w:rsidRPr="000E3260">
        <w:rPr>
          <w:caps/>
          <w:sz w:val="40"/>
          <w:szCs w:val="44"/>
        </w:rPr>
        <w:t xml:space="preserve">ТОМ </w:t>
      </w:r>
      <w:r w:rsidR="002E4D98" w:rsidRPr="000E3260">
        <w:rPr>
          <w:caps/>
          <w:sz w:val="40"/>
          <w:szCs w:val="44"/>
        </w:rPr>
        <w:t>1</w:t>
      </w:r>
      <w:r w:rsidRPr="000E3260">
        <w:rPr>
          <w:caps/>
          <w:sz w:val="40"/>
          <w:szCs w:val="44"/>
        </w:rPr>
        <w:t>.</w:t>
      </w:r>
    </w:p>
    <w:p w:rsidR="006F2163" w:rsidRPr="000E3260" w:rsidRDefault="002E4D98" w:rsidP="006F2163">
      <w:pPr>
        <w:spacing w:line="240" w:lineRule="auto"/>
        <w:ind w:firstLine="0"/>
        <w:jc w:val="center"/>
        <w:rPr>
          <w:szCs w:val="28"/>
        </w:rPr>
      </w:pPr>
      <w:r w:rsidRPr="000E3260">
        <w:rPr>
          <w:sz w:val="40"/>
          <w:szCs w:val="40"/>
        </w:rPr>
        <w:t>ПОЛОЖЕНИЯ О ТЕРРИТОРИАЛЬНОМ ПЛАНИРОВАНИИ</w:t>
      </w: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p w:rsidR="006F2163" w:rsidRPr="000E3260"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0E3260" w:rsidTr="006F2163">
        <w:trPr>
          <w:trHeight w:val="354"/>
        </w:trPr>
        <w:tc>
          <w:tcPr>
            <w:tcW w:w="4253" w:type="dxa"/>
          </w:tcPr>
          <w:p w:rsidR="006F2163" w:rsidRPr="000E3260" w:rsidRDefault="00180C66" w:rsidP="006F2163">
            <w:pPr>
              <w:snapToGrid w:val="0"/>
              <w:ind w:firstLine="0"/>
              <w:jc w:val="left"/>
              <w:rPr>
                <w:b/>
                <w:sz w:val="32"/>
                <w:szCs w:val="32"/>
              </w:rPr>
            </w:pPr>
            <w:r w:rsidRPr="000E3260">
              <w:rPr>
                <w:b/>
                <w:sz w:val="32"/>
                <w:szCs w:val="32"/>
              </w:rPr>
              <w:t>Д</w:t>
            </w:r>
            <w:r w:rsidR="006F2163" w:rsidRPr="000E3260">
              <w:rPr>
                <w:b/>
                <w:sz w:val="32"/>
                <w:szCs w:val="32"/>
              </w:rPr>
              <w:t>иректор</w:t>
            </w:r>
          </w:p>
        </w:tc>
        <w:tc>
          <w:tcPr>
            <w:tcW w:w="5738" w:type="dxa"/>
          </w:tcPr>
          <w:p w:rsidR="006F2163" w:rsidRPr="000E3260" w:rsidRDefault="006F2163" w:rsidP="006F2163">
            <w:pPr>
              <w:snapToGrid w:val="0"/>
              <w:ind w:left="2727" w:firstLine="0"/>
              <w:jc w:val="left"/>
              <w:rPr>
                <w:b/>
                <w:sz w:val="32"/>
                <w:szCs w:val="32"/>
              </w:rPr>
            </w:pPr>
            <w:r w:rsidRPr="000E3260">
              <w:rPr>
                <w:b/>
                <w:sz w:val="32"/>
                <w:szCs w:val="32"/>
              </w:rPr>
              <w:t>М.В. Черномуров</w:t>
            </w:r>
          </w:p>
        </w:tc>
      </w:tr>
    </w:tbl>
    <w:p w:rsidR="006F2163" w:rsidRPr="000E3260" w:rsidRDefault="006F2163" w:rsidP="006F2163">
      <w:pPr>
        <w:autoSpaceDE w:val="0"/>
        <w:autoSpaceDN w:val="0"/>
        <w:adjustRightInd w:val="0"/>
        <w:jc w:val="center"/>
        <w:rPr>
          <w:sz w:val="32"/>
          <w:szCs w:val="32"/>
        </w:rPr>
      </w:pPr>
    </w:p>
    <w:p w:rsidR="006F2163" w:rsidRPr="000E3260" w:rsidRDefault="006F2163" w:rsidP="006F2163">
      <w:pPr>
        <w:autoSpaceDE w:val="0"/>
        <w:autoSpaceDN w:val="0"/>
        <w:adjustRightInd w:val="0"/>
        <w:jc w:val="center"/>
        <w:rPr>
          <w:sz w:val="32"/>
          <w:szCs w:val="32"/>
        </w:rPr>
      </w:pPr>
    </w:p>
    <w:p w:rsidR="006F2163" w:rsidRPr="000E3260" w:rsidRDefault="006F2163" w:rsidP="006F2163">
      <w:pPr>
        <w:autoSpaceDE w:val="0"/>
        <w:autoSpaceDN w:val="0"/>
        <w:adjustRightInd w:val="0"/>
        <w:jc w:val="center"/>
        <w:rPr>
          <w:sz w:val="32"/>
          <w:szCs w:val="32"/>
        </w:rPr>
      </w:pPr>
    </w:p>
    <w:p w:rsidR="00985CE5" w:rsidRPr="00262689" w:rsidRDefault="006F2163" w:rsidP="006F2163">
      <w:pPr>
        <w:autoSpaceDE w:val="0"/>
        <w:autoSpaceDN w:val="0"/>
        <w:adjustRightInd w:val="0"/>
        <w:jc w:val="center"/>
        <w:rPr>
          <w:rFonts w:ascii="Times New Roman" w:hAnsi="Times New Roman"/>
          <w:sz w:val="32"/>
          <w:szCs w:val="32"/>
        </w:rPr>
      </w:pPr>
      <w:r w:rsidRPr="00262689">
        <w:rPr>
          <w:sz w:val="32"/>
          <w:szCs w:val="32"/>
        </w:rPr>
        <w:t>г. Ставрополь, 2014</w:t>
      </w:r>
      <w:r w:rsidR="00985CE5" w:rsidRPr="00262689">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262689" w:rsidTr="00407B1F">
        <w:tc>
          <w:tcPr>
            <w:tcW w:w="4361" w:type="dxa"/>
            <w:shd w:val="clear" w:color="auto" w:fill="76923C" w:themeFill="accent3" w:themeFillShade="BF"/>
            <w:vAlign w:val="center"/>
          </w:tcPr>
          <w:p w:rsidR="006F2163" w:rsidRPr="00262689" w:rsidRDefault="006F2163" w:rsidP="00407B1F">
            <w:pPr>
              <w:pStyle w:val="1"/>
              <w:spacing w:line="240" w:lineRule="auto"/>
              <w:ind w:firstLine="0"/>
              <w:rPr>
                <w:rFonts w:ascii="Impact" w:hAnsi="Impact"/>
                <w:sz w:val="38"/>
                <w:szCs w:val="38"/>
              </w:rPr>
            </w:pPr>
            <w:r w:rsidRPr="00262689">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262689" w:rsidRDefault="006F2163" w:rsidP="006F2163">
            <w:pPr>
              <w:pStyle w:val="1"/>
              <w:jc w:val="right"/>
              <w:rPr>
                <w:rFonts w:ascii="Arial Narrow" w:hAnsi="Arial Narrow"/>
              </w:rPr>
            </w:pPr>
          </w:p>
        </w:tc>
      </w:tr>
    </w:tbl>
    <w:p w:rsidR="006F2163" w:rsidRPr="00262689" w:rsidRDefault="006F2163" w:rsidP="006F2163">
      <w:pPr>
        <w:rPr>
          <w:sz w:val="48"/>
          <w:szCs w:val="48"/>
        </w:rPr>
      </w:pPr>
    </w:p>
    <w:p w:rsidR="006F2163" w:rsidRPr="00262689" w:rsidRDefault="006F2163" w:rsidP="006F2163">
      <w:pPr>
        <w:jc w:val="center"/>
        <w:rPr>
          <w:sz w:val="48"/>
          <w:szCs w:val="48"/>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660"/>
        <w:gridCol w:w="2390"/>
      </w:tblGrid>
      <w:tr w:rsidR="000E3260" w:rsidRPr="00262689" w:rsidTr="00AD1C87">
        <w:trPr>
          <w:trHeight w:val="379"/>
          <w:jc w:val="center"/>
        </w:trPr>
        <w:tc>
          <w:tcPr>
            <w:tcW w:w="3305" w:type="pct"/>
            <w:tcBorders>
              <w:top w:val="single" w:sz="8" w:space="0" w:color="FFFFFF"/>
              <w:left w:val="single" w:sz="8" w:space="0" w:color="FFFFFF"/>
              <w:bottom w:val="single" w:sz="6" w:space="0" w:color="FFFFFF"/>
              <w:right w:val="single" w:sz="6" w:space="0" w:color="FFFFFF"/>
            </w:tcBorders>
            <w:shd w:val="clear" w:color="auto" w:fill="D6E3BC" w:themeFill="accent3" w:themeFillTint="66"/>
            <w:vAlign w:val="center"/>
            <w:hideMark/>
          </w:tcPr>
          <w:p w:rsidR="000E3260" w:rsidRPr="00262689" w:rsidRDefault="000E3260" w:rsidP="00AD1C87">
            <w:pPr>
              <w:tabs>
                <w:tab w:val="left" w:pos="3279"/>
              </w:tabs>
              <w:autoSpaceDE w:val="0"/>
              <w:autoSpaceDN w:val="0"/>
              <w:adjustRightInd w:val="0"/>
              <w:spacing w:line="240" w:lineRule="auto"/>
              <w:ind w:firstLine="0"/>
              <w:rPr>
                <w:b/>
                <w:sz w:val="28"/>
                <w:szCs w:val="28"/>
                <w:lang w:eastAsia="en-US"/>
              </w:rPr>
            </w:pPr>
            <w:r w:rsidRPr="00262689">
              <w:rPr>
                <w:b/>
                <w:sz w:val="28"/>
                <w:szCs w:val="28"/>
                <w:lang w:eastAsia="en-US"/>
              </w:rPr>
              <w:t>Директор</w:t>
            </w:r>
          </w:p>
        </w:tc>
        <w:tc>
          <w:tcPr>
            <w:tcW w:w="1695" w:type="pct"/>
            <w:tcBorders>
              <w:top w:val="single" w:sz="8" w:space="0" w:color="FFFFFF"/>
              <w:left w:val="single" w:sz="6" w:space="0" w:color="FFFFFF"/>
              <w:bottom w:val="single" w:sz="6" w:space="0" w:color="FFFFFF"/>
              <w:right w:val="single" w:sz="8" w:space="0" w:color="FFFFFF"/>
            </w:tcBorders>
            <w:shd w:val="clear" w:color="auto" w:fill="D6E3BC" w:themeFill="accent3" w:themeFillTint="66"/>
            <w:vAlign w:val="center"/>
            <w:hideMark/>
          </w:tcPr>
          <w:p w:rsidR="000E3260" w:rsidRPr="00262689" w:rsidRDefault="000E3260" w:rsidP="00AD1C87">
            <w:pPr>
              <w:tabs>
                <w:tab w:val="left" w:pos="3279"/>
              </w:tabs>
              <w:autoSpaceDE w:val="0"/>
              <w:autoSpaceDN w:val="0"/>
              <w:adjustRightInd w:val="0"/>
              <w:spacing w:line="240" w:lineRule="auto"/>
              <w:ind w:firstLine="1"/>
              <w:rPr>
                <w:b/>
                <w:sz w:val="28"/>
                <w:szCs w:val="28"/>
                <w:lang w:eastAsia="en-US"/>
              </w:rPr>
            </w:pPr>
            <w:r w:rsidRPr="00262689">
              <w:rPr>
                <w:b/>
                <w:sz w:val="28"/>
                <w:szCs w:val="28"/>
                <w:lang w:eastAsia="en-US"/>
              </w:rPr>
              <w:t>М. В. Черномуров</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Начальник отдела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А. А. Сотников</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 городского кадастра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В. В. Гришин</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О. Н. Исаева</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К. А. Перкун</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 xml:space="preserve">Инженер </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А. П. Рыбасова</w:t>
            </w:r>
          </w:p>
        </w:tc>
      </w:tr>
      <w:tr w:rsidR="000E3260" w:rsidRPr="00262689"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0"/>
              <w:rPr>
                <w:sz w:val="28"/>
                <w:szCs w:val="28"/>
                <w:lang w:eastAsia="en-US"/>
              </w:rPr>
            </w:pPr>
            <w:r w:rsidRPr="00262689">
              <w:rPr>
                <w:sz w:val="28"/>
                <w:szCs w:val="28"/>
                <w:lang w:eastAsia="en-US"/>
              </w:rPr>
              <w:t>Инженер</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262689" w:rsidRDefault="000E3260" w:rsidP="00AD1C87">
            <w:pPr>
              <w:autoSpaceDE w:val="0"/>
              <w:autoSpaceDN w:val="0"/>
              <w:adjustRightInd w:val="0"/>
              <w:spacing w:line="240" w:lineRule="auto"/>
              <w:ind w:firstLine="1"/>
              <w:rPr>
                <w:sz w:val="28"/>
                <w:szCs w:val="28"/>
                <w:lang w:eastAsia="en-US"/>
              </w:rPr>
            </w:pPr>
            <w:r w:rsidRPr="00262689">
              <w:rPr>
                <w:sz w:val="28"/>
                <w:szCs w:val="28"/>
                <w:lang w:eastAsia="en-US"/>
              </w:rPr>
              <w:t>С. В. Ледовской</w:t>
            </w:r>
          </w:p>
        </w:tc>
      </w:tr>
    </w:tbl>
    <w:p w:rsidR="00453429" w:rsidRPr="00262689" w:rsidRDefault="00453429">
      <w:pPr>
        <w:spacing w:after="200" w:line="276" w:lineRule="auto"/>
        <w:ind w:firstLine="0"/>
        <w:jc w:val="left"/>
        <w:rPr>
          <w:rFonts w:ascii="Times New Roman" w:hAnsi="Times New Roman"/>
          <w:sz w:val="32"/>
          <w:szCs w:val="32"/>
        </w:rPr>
      </w:pPr>
    </w:p>
    <w:p w:rsidR="00453429" w:rsidRPr="00262689" w:rsidRDefault="00453429">
      <w:pPr>
        <w:spacing w:after="200" w:line="276" w:lineRule="auto"/>
        <w:ind w:firstLine="0"/>
        <w:jc w:val="left"/>
        <w:rPr>
          <w:rFonts w:ascii="Times New Roman" w:hAnsi="Times New Roman"/>
          <w:sz w:val="32"/>
          <w:szCs w:val="32"/>
        </w:rPr>
      </w:pPr>
      <w:r w:rsidRPr="00262689">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262689" w:rsidTr="00BC3C04">
        <w:tc>
          <w:tcPr>
            <w:tcW w:w="3085" w:type="dxa"/>
            <w:shd w:val="clear" w:color="auto" w:fill="76923C" w:themeFill="accent3" w:themeFillShade="BF"/>
            <w:vAlign w:val="center"/>
          </w:tcPr>
          <w:p w:rsidR="00FD5EB3" w:rsidRPr="00262689" w:rsidRDefault="00705C26" w:rsidP="00452783">
            <w:pPr>
              <w:pStyle w:val="1"/>
              <w:spacing w:line="240" w:lineRule="auto"/>
              <w:ind w:firstLine="0"/>
              <w:rPr>
                <w:rFonts w:ascii="Impact" w:hAnsi="Impact"/>
                <w:sz w:val="40"/>
                <w:szCs w:val="40"/>
              </w:rPr>
            </w:pPr>
            <w:r w:rsidRPr="00262689">
              <w:rPr>
                <w:rFonts w:ascii="Impact" w:hAnsi="Impact"/>
                <w:sz w:val="40"/>
                <w:szCs w:val="40"/>
              </w:rPr>
              <w:lastRenderedPageBreak/>
              <w:t>СОСТАВ ПРОЕКТА</w:t>
            </w:r>
          </w:p>
        </w:tc>
        <w:tc>
          <w:tcPr>
            <w:tcW w:w="6484" w:type="dxa"/>
            <w:shd w:val="clear" w:color="auto" w:fill="76923C" w:themeFill="accent3" w:themeFillShade="BF"/>
          </w:tcPr>
          <w:p w:rsidR="00FD5EB3" w:rsidRPr="00262689" w:rsidRDefault="00FD5EB3" w:rsidP="00452783">
            <w:pPr>
              <w:pStyle w:val="1"/>
              <w:spacing w:line="240" w:lineRule="auto"/>
              <w:ind w:firstLine="0"/>
              <w:jc w:val="right"/>
              <w:rPr>
                <w:rFonts w:ascii="Arial Narrow" w:hAnsi="Arial Narrow"/>
              </w:rPr>
            </w:pPr>
          </w:p>
        </w:tc>
      </w:tr>
    </w:tbl>
    <w:p w:rsidR="00FD5EB3" w:rsidRPr="00262689"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6097"/>
        <w:gridCol w:w="1807"/>
      </w:tblGrid>
      <w:tr w:rsidR="00EB6159" w:rsidRPr="00262689" w:rsidTr="008C30BA">
        <w:tc>
          <w:tcPr>
            <w:tcW w:w="871" w:type="pct"/>
            <w:shd w:val="clear" w:color="auto" w:fill="C2D69B" w:themeFill="accent3" w:themeFillTint="99"/>
            <w:vAlign w:val="center"/>
          </w:tcPr>
          <w:p w:rsidR="00EB6159" w:rsidRPr="00F333F7" w:rsidRDefault="00EB6159" w:rsidP="00F333F7">
            <w:pPr>
              <w:spacing w:line="240" w:lineRule="auto"/>
              <w:ind w:firstLine="0"/>
              <w:jc w:val="center"/>
              <w:rPr>
                <w:b/>
                <w:szCs w:val="24"/>
              </w:rPr>
            </w:pPr>
            <w:r w:rsidRPr="00F333F7">
              <w:rPr>
                <w:b/>
                <w:szCs w:val="24"/>
              </w:rPr>
              <w:t>Обозначения</w:t>
            </w:r>
          </w:p>
        </w:tc>
        <w:tc>
          <w:tcPr>
            <w:tcW w:w="3185" w:type="pct"/>
            <w:shd w:val="clear" w:color="auto" w:fill="C2D69B" w:themeFill="accent3" w:themeFillTint="99"/>
            <w:vAlign w:val="center"/>
          </w:tcPr>
          <w:p w:rsidR="00EB6159" w:rsidRPr="00F333F7" w:rsidRDefault="00EB6159" w:rsidP="00F333F7">
            <w:pPr>
              <w:spacing w:line="240" w:lineRule="auto"/>
              <w:ind w:firstLine="0"/>
              <w:jc w:val="center"/>
              <w:rPr>
                <w:b/>
                <w:szCs w:val="24"/>
              </w:rPr>
            </w:pPr>
            <w:r w:rsidRPr="00F333F7">
              <w:rPr>
                <w:b/>
                <w:szCs w:val="24"/>
              </w:rPr>
              <w:t>Наименование</w:t>
            </w:r>
          </w:p>
        </w:tc>
        <w:tc>
          <w:tcPr>
            <w:tcW w:w="944" w:type="pct"/>
            <w:shd w:val="clear" w:color="auto" w:fill="C2D69B" w:themeFill="accent3" w:themeFillTint="99"/>
            <w:vAlign w:val="center"/>
          </w:tcPr>
          <w:p w:rsidR="00EB6159" w:rsidRPr="00F333F7" w:rsidRDefault="00EB6159" w:rsidP="00F333F7">
            <w:pPr>
              <w:spacing w:line="240" w:lineRule="auto"/>
              <w:ind w:firstLine="0"/>
              <w:jc w:val="center"/>
              <w:rPr>
                <w:b/>
                <w:szCs w:val="24"/>
              </w:rPr>
            </w:pPr>
            <w:r w:rsidRPr="00F333F7">
              <w:rPr>
                <w:b/>
                <w:szCs w:val="24"/>
              </w:rPr>
              <w:t>Примечание</w:t>
            </w:r>
          </w:p>
        </w:tc>
      </w:tr>
      <w:tr w:rsidR="00EB6159" w:rsidRPr="00262689" w:rsidTr="008C30BA">
        <w:tc>
          <w:tcPr>
            <w:tcW w:w="871" w:type="pct"/>
            <w:shd w:val="clear" w:color="auto" w:fill="D6E3BC" w:themeFill="accent3" w:themeFillTint="66"/>
          </w:tcPr>
          <w:p w:rsidR="00EB6159" w:rsidRPr="00F333F7" w:rsidRDefault="00EB6159" w:rsidP="00F333F7">
            <w:pPr>
              <w:spacing w:line="240" w:lineRule="auto"/>
              <w:ind w:firstLine="0"/>
              <w:jc w:val="center"/>
              <w:rPr>
                <w:b/>
                <w:szCs w:val="24"/>
              </w:rPr>
            </w:pPr>
            <w:r w:rsidRPr="00F333F7">
              <w:rPr>
                <w:b/>
                <w:szCs w:val="24"/>
              </w:rPr>
              <w:t>ПЗ</w:t>
            </w:r>
          </w:p>
        </w:tc>
        <w:tc>
          <w:tcPr>
            <w:tcW w:w="3185" w:type="pct"/>
            <w:shd w:val="clear" w:color="auto" w:fill="D6E3BC" w:themeFill="accent3" w:themeFillTint="66"/>
          </w:tcPr>
          <w:p w:rsidR="00EB6159" w:rsidRPr="00F333F7" w:rsidRDefault="00EB6159" w:rsidP="00F333F7">
            <w:pPr>
              <w:spacing w:line="240" w:lineRule="auto"/>
              <w:ind w:firstLine="0"/>
              <w:jc w:val="center"/>
              <w:rPr>
                <w:b/>
                <w:szCs w:val="24"/>
              </w:rPr>
            </w:pPr>
            <w:r w:rsidRPr="00F333F7">
              <w:rPr>
                <w:b/>
                <w:szCs w:val="24"/>
              </w:rPr>
              <w:t>Пояснительная записка</w:t>
            </w:r>
          </w:p>
        </w:tc>
        <w:tc>
          <w:tcPr>
            <w:tcW w:w="944" w:type="pct"/>
            <w:shd w:val="clear" w:color="auto" w:fill="D6E3BC" w:themeFill="accent3" w:themeFillTint="66"/>
          </w:tcPr>
          <w:p w:rsidR="00EB6159" w:rsidRPr="00F333F7" w:rsidRDefault="00EB6159" w:rsidP="00F333F7">
            <w:pPr>
              <w:spacing w:line="240" w:lineRule="auto"/>
              <w:ind w:firstLine="0"/>
              <w:jc w:val="left"/>
              <w:rPr>
                <w:b/>
                <w:szCs w:val="24"/>
              </w:rPr>
            </w:pPr>
          </w:p>
        </w:tc>
      </w:tr>
      <w:tr w:rsidR="008C30BA" w:rsidRPr="00262689" w:rsidTr="00F333F7">
        <w:tc>
          <w:tcPr>
            <w:tcW w:w="871" w:type="pct"/>
            <w:shd w:val="clear" w:color="auto" w:fill="auto"/>
            <w:vAlign w:val="center"/>
          </w:tcPr>
          <w:p w:rsidR="008C30BA" w:rsidRPr="00F333F7" w:rsidRDefault="008C30BA" w:rsidP="00F333F7">
            <w:pPr>
              <w:spacing w:line="240" w:lineRule="auto"/>
              <w:ind w:firstLine="0"/>
              <w:jc w:val="center"/>
              <w:rPr>
                <w:szCs w:val="24"/>
              </w:rPr>
            </w:pPr>
            <w:r w:rsidRPr="00F333F7">
              <w:rPr>
                <w:szCs w:val="24"/>
              </w:rPr>
              <w:t>ПЗ - 1</w:t>
            </w:r>
          </w:p>
        </w:tc>
        <w:tc>
          <w:tcPr>
            <w:tcW w:w="3185" w:type="pct"/>
            <w:shd w:val="clear" w:color="auto" w:fill="auto"/>
            <w:vAlign w:val="center"/>
          </w:tcPr>
          <w:p w:rsidR="008C30BA" w:rsidRPr="00F333F7" w:rsidRDefault="008C30BA" w:rsidP="00F333F7">
            <w:pPr>
              <w:spacing w:line="240" w:lineRule="auto"/>
              <w:ind w:firstLine="0"/>
              <w:jc w:val="left"/>
              <w:rPr>
                <w:szCs w:val="24"/>
              </w:rPr>
            </w:pPr>
            <w:r w:rsidRPr="00F333F7">
              <w:rPr>
                <w:szCs w:val="24"/>
              </w:rPr>
              <w:t>ТОМ 1. ПОЛОЖЕНИЯ О ТЕРРИТОРИАЛЬНОМ ПЛАНИРОВАНИИ</w:t>
            </w:r>
          </w:p>
        </w:tc>
        <w:tc>
          <w:tcPr>
            <w:tcW w:w="944" w:type="pct"/>
            <w:shd w:val="clear" w:color="auto" w:fill="auto"/>
            <w:vAlign w:val="center"/>
          </w:tcPr>
          <w:p w:rsidR="008C30BA" w:rsidRPr="00F333F7" w:rsidRDefault="008C30BA" w:rsidP="00F333F7">
            <w:pPr>
              <w:spacing w:line="240" w:lineRule="auto"/>
              <w:ind w:firstLine="0"/>
              <w:jc w:val="center"/>
              <w:rPr>
                <w:szCs w:val="24"/>
              </w:rPr>
            </w:pPr>
            <w:r w:rsidRPr="00F333F7">
              <w:rPr>
                <w:szCs w:val="24"/>
              </w:rPr>
              <w:t>-</w:t>
            </w:r>
          </w:p>
        </w:tc>
      </w:tr>
      <w:tr w:rsidR="008C30BA" w:rsidRPr="00262689" w:rsidTr="00F333F7">
        <w:trPr>
          <w:trHeight w:val="489"/>
        </w:trPr>
        <w:tc>
          <w:tcPr>
            <w:tcW w:w="871" w:type="pct"/>
            <w:shd w:val="clear" w:color="auto" w:fill="auto"/>
            <w:vAlign w:val="center"/>
          </w:tcPr>
          <w:p w:rsidR="008C30BA" w:rsidRPr="00F333F7" w:rsidRDefault="008C30BA" w:rsidP="00F333F7">
            <w:pPr>
              <w:spacing w:line="240" w:lineRule="auto"/>
              <w:ind w:firstLine="0"/>
              <w:jc w:val="center"/>
              <w:rPr>
                <w:szCs w:val="24"/>
              </w:rPr>
            </w:pPr>
            <w:r w:rsidRPr="00F333F7">
              <w:rPr>
                <w:szCs w:val="24"/>
              </w:rPr>
              <w:t>ПЗ - 2</w:t>
            </w:r>
          </w:p>
        </w:tc>
        <w:tc>
          <w:tcPr>
            <w:tcW w:w="3185" w:type="pct"/>
            <w:shd w:val="clear" w:color="auto" w:fill="auto"/>
            <w:vAlign w:val="center"/>
          </w:tcPr>
          <w:p w:rsidR="008C30BA" w:rsidRPr="00F333F7" w:rsidRDefault="008C30BA" w:rsidP="00F333F7">
            <w:pPr>
              <w:spacing w:line="240" w:lineRule="auto"/>
              <w:ind w:firstLine="0"/>
              <w:jc w:val="left"/>
              <w:rPr>
                <w:szCs w:val="24"/>
              </w:rPr>
            </w:pPr>
            <w:r w:rsidRPr="00F333F7">
              <w:rPr>
                <w:szCs w:val="24"/>
              </w:rPr>
              <w:t>ТОМ 2. МАТЕРИАЛЫ ПО ОБОСНОВАНИЮ ПРОЕКТА</w:t>
            </w:r>
          </w:p>
        </w:tc>
        <w:tc>
          <w:tcPr>
            <w:tcW w:w="944" w:type="pct"/>
            <w:shd w:val="clear" w:color="auto" w:fill="auto"/>
            <w:vAlign w:val="center"/>
          </w:tcPr>
          <w:p w:rsidR="008C30BA" w:rsidRPr="00F333F7" w:rsidRDefault="008C30BA" w:rsidP="00F333F7">
            <w:pPr>
              <w:spacing w:line="240" w:lineRule="auto"/>
              <w:ind w:firstLine="0"/>
              <w:jc w:val="center"/>
              <w:rPr>
                <w:szCs w:val="24"/>
              </w:rPr>
            </w:pPr>
            <w:r w:rsidRPr="00F333F7">
              <w:rPr>
                <w:szCs w:val="24"/>
              </w:rPr>
              <w:t>-</w:t>
            </w:r>
          </w:p>
        </w:tc>
      </w:tr>
      <w:tr w:rsidR="008C30BA" w:rsidRPr="00262689" w:rsidTr="008C30BA">
        <w:tc>
          <w:tcPr>
            <w:tcW w:w="871" w:type="pct"/>
            <w:shd w:val="clear" w:color="auto" w:fill="D6E3BC" w:themeFill="accent3" w:themeFillTint="66"/>
            <w:vAlign w:val="center"/>
          </w:tcPr>
          <w:p w:rsidR="008C30BA" w:rsidRPr="00F333F7" w:rsidRDefault="008C30BA" w:rsidP="00F333F7">
            <w:pPr>
              <w:spacing w:line="240" w:lineRule="auto"/>
              <w:ind w:firstLine="0"/>
              <w:jc w:val="center"/>
              <w:rPr>
                <w:b/>
                <w:szCs w:val="24"/>
              </w:rPr>
            </w:pPr>
            <w:r w:rsidRPr="00F333F7">
              <w:rPr>
                <w:b/>
                <w:szCs w:val="24"/>
              </w:rPr>
              <w:t>ГЧ</w:t>
            </w:r>
          </w:p>
        </w:tc>
        <w:tc>
          <w:tcPr>
            <w:tcW w:w="3185" w:type="pct"/>
            <w:shd w:val="clear" w:color="auto" w:fill="D6E3BC" w:themeFill="accent3" w:themeFillTint="66"/>
          </w:tcPr>
          <w:p w:rsidR="008C30BA" w:rsidRPr="00F333F7" w:rsidRDefault="008C30BA" w:rsidP="00F333F7">
            <w:pPr>
              <w:spacing w:line="240" w:lineRule="auto"/>
              <w:ind w:firstLine="0"/>
              <w:jc w:val="center"/>
              <w:rPr>
                <w:b/>
                <w:szCs w:val="24"/>
              </w:rPr>
            </w:pPr>
            <w:r w:rsidRPr="00F333F7">
              <w:rPr>
                <w:b/>
                <w:szCs w:val="24"/>
              </w:rPr>
              <w:t>Графическая часть</w:t>
            </w:r>
          </w:p>
        </w:tc>
        <w:tc>
          <w:tcPr>
            <w:tcW w:w="944" w:type="pct"/>
            <w:shd w:val="clear" w:color="auto" w:fill="D6E3BC" w:themeFill="accent3" w:themeFillTint="66"/>
          </w:tcPr>
          <w:p w:rsidR="008C30BA" w:rsidRPr="00F333F7" w:rsidRDefault="008C30BA" w:rsidP="00F333F7">
            <w:pPr>
              <w:spacing w:line="240" w:lineRule="auto"/>
              <w:ind w:firstLine="0"/>
              <w:jc w:val="center"/>
              <w:rPr>
                <w:b/>
                <w:szCs w:val="24"/>
              </w:rPr>
            </w:pPr>
          </w:p>
        </w:tc>
      </w:tr>
      <w:tr w:rsidR="00F717AF" w:rsidRPr="00262689" w:rsidTr="00F333F7">
        <w:tc>
          <w:tcPr>
            <w:tcW w:w="871" w:type="pct"/>
            <w:shd w:val="clear" w:color="auto" w:fill="auto"/>
            <w:vAlign w:val="center"/>
          </w:tcPr>
          <w:p w:rsidR="00F717AF" w:rsidRPr="00F333F7" w:rsidRDefault="00F717AF" w:rsidP="00F333F7">
            <w:pPr>
              <w:spacing w:line="240" w:lineRule="auto"/>
              <w:ind w:firstLine="0"/>
              <w:jc w:val="center"/>
              <w:rPr>
                <w:szCs w:val="24"/>
              </w:rPr>
            </w:pPr>
            <w:r w:rsidRPr="00F333F7">
              <w:rPr>
                <w:szCs w:val="24"/>
              </w:rPr>
              <w:t>Лист 1</w:t>
            </w:r>
          </w:p>
        </w:tc>
        <w:tc>
          <w:tcPr>
            <w:tcW w:w="3185" w:type="pct"/>
            <w:shd w:val="clear" w:color="auto" w:fill="auto"/>
            <w:vAlign w:val="center"/>
          </w:tcPr>
          <w:p w:rsidR="00F717AF" w:rsidRPr="00F333F7" w:rsidRDefault="00F717AF" w:rsidP="00F333F7">
            <w:pPr>
              <w:spacing w:line="240" w:lineRule="auto"/>
              <w:ind w:firstLine="0"/>
              <w:jc w:val="left"/>
            </w:pPr>
            <w:r w:rsidRPr="00F333F7">
              <w:t>КАРТА ГРАНИЦ НАСЕЛЕННЫХ ПУНКТОВ ВХОДЯЩИХ В СОСТАВ ПОСЕЛЕНИЯ</w:t>
            </w:r>
          </w:p>
        </w:tc>
        <w:tc>
          <w:tcPr>
            <w:tcW w:w="944" w:type="pct"/>
            <w:shd w:val="clear" w:color="auto" w:fill="auto"/>
            <w:vAlign w:val="center"/>
          </w:tcPr>
          <w:p w:rsidR="00F717AF" w:rsidRPr="00F333F7" w:rsidRDefault="00F717AF" w:rsidP="00F333F7">
            <w:pPr>
              <w:spacing w:line="240" w:lineRule="auto"/>
              <w:ind w:firstLine="0"/>
              <w:jc w:val="center"/>
            </w:pPr>
            <w:r w:rsidRPr="00F333F7">
              <w:t>М 1:5 000</w:t>
            </w:r>
          </w:p>
        </w:tc>
      </w:tr>
      <w:tr w:rsidR="00F717AF" w:rsidRPr="00262689" w:rsidTr="00F333F7">
        <w:tc>
          <w:tcPr>
            <w:tcW w:w="871" w:type="pct"/>
            <w:shd w:val="clear" w:color="auto" w:fill="auto"/>
            <w:vAlign w:val="center"/>
          </w:tcPr>
          <w:p w:rsidR="00F717AF" w:rsidRPr="00F333F7" w:rsidRDefault="00F717AF" w:rsidP="00F333F7">
            <w:pPr>
              <w:spacing w:line="240" w:lineRule="auto"/>
              <w:ind w:firstLine="0"/>
              <w:jc w:val="center"/>
              <w:rPr>
                <w:szCs w:val="24"/>
              </w:rPr>
            </w:pPr>
            <w:r w:rsidRPr="00F333F7">
              <w:rPr>
                <w:szCs w:val="24"/>
              </w:rPr>
              <w:t>Лист 2</w:t>
            </w:r>
          </w:p>
        </w:tc>
        <w:tc>
          <w:tcPr>
            <w:tcW w:w="3185" w:type="pct"/>
            <w:shd w:val="clear" w:color="auto" w:fill="auto"/>
            <w:vAlign w:val="center"/>
          </w:tcPr>
          <w:p w:rsidR="00F717AF" w:rsidRPr="00F333F7" w:rsidRDefault="00F717AF" w:rsidP="00F333F7">
            <w:pPr>
              <w:spacing w:line="240" w:lineRule="auto"/>
              <w:ind w:firstLine="0"/>
              <w:jc w:val="left"/>
            </w:pPr>
            <w:r w:rsidRPr="00F333F7">
              <w:t>АДМИНИСТРАТИВНО-ТЕРРИТОРИАЛЬНОЕ ДЕЛЕНИЕ АЛАГИРСКОГО РАЙОНА</w:t>
            </w:r>
          </w:p>
        </w:tc>
        <w:tc>
          <w:tcPr>
            <w:tcW w:w="944" w:type="pct"/>
            <w:shd w:val="clear" w:color="auto" w:fill="auto"/>
            <w:vAlign w:val="center"/>
          </w:tcPr>
          <w:p w:rsidR="00F717AF" w:rsidRPr="00F333F7" w:rsidRDefault="00F717AF" w:rsidP="00F333F7">
            <w:pPr>
              <w:spacing w:line="240" w:lineRule="auto"/>
              <w:ind w:firstLine="0"/>
              <w:jc w:val="center"/>
            </w:pPr>
            <w:r w:rsidRPr="00F333F7">
              <w:t>М 1:100 000</w:t>
            </w:r>
          </w:p>
        </w:tc>
      </w:tr>
      <w:tr w:rsidR="00F717AF" w:rsidRPr="00262689" w:rsidTr="00F333F7">
        <w:tc>
          <w:tcPr>
            <w:tcW w:w="871" w:type="pct"/>
            <w:shd w:val="clear" w:color="auto" w:fill="auto"/>
            <w:vAlign w:val="center"/>
          </w:tcPr>
          <w:p w:rsidR="00F717AF" w:rsidRPr="00F333F7" w:rsidRDefault="00F717AF" w:rsidP="00F333F7">
            <w:pPr>
              <w:spacing w:line="240" w:lineRule="auto"/>
              <w:ind w:firstLine="0"/>
              <w:jc w:val="center"/>
              <w:rPr>
                <w:szCs w:val="24"/>
              </w:rPr>
            </w:pPr>
            <w:r w:rsidRPr="00F333F7">
              <w:rPr>
                <w:szCs w:val="24"/>
              </w:rPr>
              <w:t>Лист 3</w:t>
            </w:r>
          </w:p>
        </w:tc>
        <w:tc>
          <w:tcPr>
            <w:tcW w:w="3185" w:type="pct"/>
            <w:shd w:val="clear" w:color="auto" w:fill="auto"/>
            <w:vAlign w:val="center"/>
          </w:tcPr>
          <w:p w:rsidR="00F717AF" w:rsidRPr="00F333F7" w:rsidRDefault="00F717AF" w:rsidP="00F333F7">
            <w:pPr>
              <w:spacing w:line="240" w:lineRule="auto"/>
              <w:ind w:firstLine="0"/>
              <w:jc w:val="left"/>
            </w:pPr>
            <w:r w:rsidRPr="00F333F7">
              <w:t>КАРТА ПЛАНИРУЕМОГО РАЗМЕЩЕНИЯ ОБЪЕКТОВ МЕСТНОГО ЗНАЧЕНИЯ ПОСЕЛЕНИЯ</w:t>
            </w:r>
          </w:p>
        </w:tc>
        <w:tc>
          <w:tcPr>
            <w:tcW w:w="944" w:type="pct"/>
            <w:shd w:val="clear" w:color="auto" w:fill="auto"/>
            <w:vAlign w:val="center"/>
          </w:tcPr>
          <w:p w:rsidR="00F717AF" w:rsidRPr="00F333F7" w:rsidRDefault="00F717AF" w:rsidP="00F333F7">
            <w:pPr>
              <w:spacing w:line="240" w:lineRule="auto"/>
              <w:ind w:firstLine="0"/>
              <w:jc w:val="center"/>
            </w:pPr>
            <w:r w:rsidRPr="00F333F7">
              <w:t>М 1:5 000</w:t>
            </w:r>
          </w:p>
        </w:tc>
      </w:tr>
      <w:tr w:rsidR="00F717AF" w:rsidRPr="00262689" w:rsidTr="00F333F7">
        <w:tc>
          <w:tcPr>
            <w:tcW w:w="871" w:type="pct"/>
            <w:shd w:val="clear" w:color="auto" w:fill="auto"/>
            <w:vAlign w:val="center"/>
          </w:tcPr>
          <w:p w:rsidR="00F717AF" w:rsidRPr="00F333F7" w:rsidRDefault="00F717AF" w:rsidP="00F333F7">
            <w:pPr>
              <w:spacing w:line="240" w:lineRule="auto"/>
              <w:ind w:firstLine="0"/>
              <w:jc w:val="center"/>
              <w:rPr>
                <w:szCs w:val="24"/>
              </w:rPr>
            </w:pPr>
            <w:r w:rsidRPr="00F333F7">
              <w:rPr>
                <w:szCs w:val="24"/>
              </w:rPr>
              <w:t>Лист 4</w:t>
            </w:r>
          </w:p>
        </w:tc>
        <w:tc>
          <w:tcPr>
            <w:tcW w:w="3185" w:type="pct"/>
            <w:shd w:val="clear" w:color="auto" w:fill="auto"/>
            <w:vAlign w:val="center"/>
          </w:tcPr>
          <w:p w:rsidR="00F717AF" w:rsidRPr="00F333F7" w:rsidRDefault="00F717AF" w:rsidP="00F333F7">
            <w:pPr>
              <w:spacing w:line="240" w:lineRule="auto"/>
              <w:ind w:firstLine="0"/>
              <w:jc w:val="left"/>
            </w:pPr>
            <w:r w:rsidRPr="00F333F7">
              <w:t>КАРТА ФУНКЦИОНАЛЬНЫХ ЗОН ПОСЕЛЕНИЯ</w:t>
            </w:r>
          </w:p>
        </w:tc>
        <w:tc>
          <w:tcPr>
            <w:tcW w:w="944" w:type="pct"/>
            <w:shd w:val="clear" w:color="auto" w:fill="auto"/>
            <w:vAlign w:val="center"/>
          </w:tcPr>
          <w:p w:rsidR="00F717AF" w:rsidRPr="00F333F7" w:rsidRDefault="00F717AF" w:rsidP="00F333F7">
            <w:pPr>
              <w:spacing w:line="240" w:lineRule="auto"/>
              <w:ind w:firstLine="0"/>
              <w:jc w:val="center"/>
            </w:pPr>
            <w:r w:rsidRPr="00F333F7">
              <w:t>М 1:5  000</w:t>
            </w:r>
          </w:p>
        </w:tc>
      </w:tr>
      <w:tr w:rsidR="00F717AF" w:rsidRPr="00262689" w:rsidTr="00F333F7">
        <w:tc>
          <w:tcPr>
            <w:tcW w:w="871" w:type="pct"/>
            <w:shd w:val="clear" w:color="auto" w:fill="auto"/>
            <w:vAlign w:val="center"/>
          </w:tcPr>
          <w:p w:rsidR="00F717AF" w:rsidRPr="00F333F7" w:rsidRDefault="00F717AF" w:rsidP="00F333F7">
            <w:pPr>
              <w:spacing w:line="240" w:lineRule="auto"/>
              <w:ind w:firstLine="0"/>
              <w:jc w:val="center"/>
              <w:rPr>
                <w:szCs w:val="24"/>
              </w:rPr>
            </w:pPr>
            <w:r w:rsidRPr="00F333F7">
              <w:rPr>
                <w:szCs w:val="24"/>
              </w:rPr>
              <w:t>Лист 5</w:t>
            </w:r>
          </w:p>
        </w:tc>
        <w:tc>
          <w:tcPr>
            <w:tcW w:w="3185" w:type="pct"/>
            <w:shd w:val="clear" w:color="auto" w:fill="auto"/>
            <w:vAlign w:val="center"/>
          </w:tcPr>
          <w:p w:rsidR="00F717AF" w:rsidRPr="00F333F7" w:rsidRDefault="00F717AF" w:rsidP="00F333F7">
            <w:pPr>
              <w:spacing w:line="240" w:lineRule="auto"/>
              <w:ind w:firstLine="0"/>
              <w:jc w:val="left"/>
            </w:pPr>
            <w:r w:rsidRPr="00F333F7">
              <w:t>КАРТА ЗОН С ОСОБЫМИ УСЛОВИЯМИ ИСПОЛЬЗОВАНИЯ ТЕРРИТОРИЙ</w:t>
            </w:r>
          </w:p>
        </w:tc>
        <w:tc>
          <w:tcPr>
            <w:tcW w:w="944" w:type="pct"/>
            <w:shd w:val="clear" w:color="auto" w:fill="auto"/>
            <w:vAlign w:val="center"/>
          </w:tcPr>
          <w:p w:rsidR="00F717AF" w:rsidRPr="00F333F7" w:rsidRDefault="00F717AF" w:rsidP="00F333F7">
            <w:pPr>
              <w:spacing w:line="240" w:lineRule="auto"/>
              <w:ind w:firstLine="0"/>
              <w:jc w:val="center"/>
            </w:pPr>
            <w:r w:rsidRPr="00F333F7">
              <w:t>М 1:5 000</w:t>
            </w:r>
          </w:p>
        </w:tc>
      </w:tr>
      <w:tr w:rsidR="00F717AF" w:rsidRPr="00262689" w:rsidTr="00F333F7">
        <w:tc>
          <w:tcPr>
            <w:tcW w:w="871" w:type="pct"/>
            <w:shd w:val="clear" w:color="auto" w:fill="auto"/>
            <w:vAlign w:val="center"/>
          </w:tcPr>
          <w:p w:rsidR="00F717AF" w:rsidRPr="00F333F7" w:rsidRDefault="00F717AF" w:rsidP="00F333F7">
            <w:pPr>
              <w:spacing w:line="240" w:lineRule="auto"/>
              <w:ind w:firstLine="0"/>
              <w:jc w:val="center"/>
              <w:rPr>
                <w:szCs w:val="24"/>
              </w:rPr>
            </w:pPr>
            <w:r w:rsidRPr="00F333F7">
              <w:rPr>
                <w:szCs w:val="24"/>
              </w:rPr>
              <w:t>Лист 6</w:t>
            </w:r>
          </w:p>
        </w:tc>
        <w:tc>
          <w:tcPr>
            <w:tcW w:w="3185" w:type="pct"/>
            <w:shd w:val="clear" w:color="auto" w:fill="auto"/>
            <w:vAlign w:val="center"/>
          </w:tcPr>
          <w:p w:rsidR="00F717AF" w:rsidRPr="00F333F7" w:rsidRDefault="00F717AF" w:rsidP="00F333F7">
            <w:pPr>
              <w:spacing w:line="240" w:lineRule="auto"/>
              <w:ind w:firstLine="0"/>
              <w:jc w:val="left"/>
            </w:pPr>
            <w:r w:rsidRPr="00F333F7">
              <w:t>КАРТА ТЕРРИТОРИЙ, ПОДВЕРЖЕННЫЕ РИСКУ ВОЗНИКНОВЕНИЯ ЧРЕЗВЫЧАЙНЫХ СИТУАЦИЙ ПРИРОДНОГО И ТЕХНОГЕННОГО ХАРАКТЕРА</w:t>
            </w:r>
          </w:p>
        </w:tc>
        <w:tc>
          <w:tcPr>
            <w:tcW w:w="944" w:type="pct"/>
            <w:shd w:val="clear" w:color="auto" w:fill="auto"/>
            <w:vAlign w:val="center"/>
          </w:tcPr>
          <w:p w:rsidR="00F717AF" w:rsidRPr="00F333F7" w:rsidRDefault="00F717AF" w:rsidP="00F333F7">
            <w:pPr>
              <w:spacing w:line="240" w:lineRule="auto"/>
              <w:ind w:firstLine="0"/>
              <w:jc w:val="center"/>
            </w:pPr>
            <w:r w:rsidRPr="00F333F7">
              <w:t>М 1:5 000</w:t>
            </w:r>
          </w:p>
        </w:tc>
      </w:tr>
    </w:tbl>
    <w:p w:rsidR="00912EF5" w:rsidRPr="00262689" w:rsidRDefault="000F5FCD" w:rsidP="00E775BC">
      <w:pPr>
        <w:spacing w:after="200" w:line="276" w:lineRule="auto"/>
        <w:ind w:firstLine="0"/>
        <w:jc w:val="left"/>
        <w:rPr>
          <w:rFonts w:ascii="Arial" w:hAnsi="Arial" w:cs="Arial"/>
          <w:b/>
        </w:rPr>
      </w:pPr>
      <w:r w:rsidRPr="00262689">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262689" w:rsidTr="000E1123">
        <w:tc>
          <w:tcPr>
            <w:tcW w:w="2376" w:type="dxa"/>
            <w:shd w:val="clear" w:color="auto" w:fill="76923C" w:themeFill="accent3" w:themeFillShade="BF"/>
            <w:vAlign w:val="center"/>
          </w:tcPr>
          <w:p w:rsidR="007F727A" w:rsidRPr="00262689" w:rsidRDefault="00717D48" w:rsidP="00CF3220">
            <w:pPr>
              <w:pStyle w:val="1"/>
              <w:spacing w:line="240" w:lineRule="auto"/>
              <w:ind w:firstLine="0"/>
              <w:rPr>
                <w:rFonts w:ascii="Impact" w:hAnsi="Impact"/>
                <w:sz w:val="40"/>
                <w:szCs w:val="40"/>
              </w:rPr>
            </w:pPr>
            <w:r w:rsidRPr="00262689">
              <w:rPr>
                <w:rFonts w:ascii="Impact" w:hAnsi="Impact"/>
                <w:sz w:val="40"/>
                <w:szCs w:val="40"/>
              </w:rPr>
              <w:lastRenderedPageBreak/>
              <w:t>СОДЕРЖАНИЕ</w:t>
            </w:r>
          </w:p>
        </w:tc>
        <w:tc>
          <w:tcPr>
            <w:tcW w:w="7193" w:type="dxa"/>
            <w:shd w:val="clear" w:color="auto" w:fill="76923C" w:themeFill="accent3" w:themeFillShade="BF"/>
          </w:tcPr>
          <w:p w:rsidR="007F727A" w:rsidRPr="00262689" w:rsidRDefault="007F727A" w:rsidP="00CF3220">
            <w:pPr>
              <w:pStyle w:val="1"/>
              <w:spacing w:line="240" w:lineRule="auto"/>
              <w:ind w:firstLine="0"/>
              <w:jc w:val="right"/>
              <w:rPr>
                <w:rFonts w:ascii="Arial Narrow" w:hAnsi="Arial Narrow"/>
              </w:rPr>
            </w:pPr>
          </w:p>
        </w:tc>
      </w:tr>
    </w:tbl>
    <w:p w:rsidR="005862CD" w:rsidRPr="00262689" w:rsidRDefault="005862CD" w:rsidP="00CF3220">
      <w:pPr>
        <w:spacing w:line="240" w:lineRule="auto"/>
      </w:pPr>
    </w:p>
    <w:tbl>
      <w:tblPr>
        <w:tblStyle w:val="a7"/>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B4687E" w:rsidRPr="00262689" w:rsidTr="00B4687E">
        <w:tc>
          <w:tcPr>
            <w:tcW w:w="8188" w:type="dxa"/>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ВВЕДЕНИЕ</w:t>
            </w:r>
          </w:p>
        </w:tc>
        <w:tc>
          <w:tcPr>
            <w:tcW w:w="1383" w:type="dxa"/>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6</w:t>
            </w:r>
          </w:p>
        </w:tc>
      </w:tr>
      <w:tr w:rsidR="00B4687E" w:rsidRPr="00262689" w:rsidTr="00B4687E">
        <w:tc>
          <w:tcPr>
            <w:tcW w:w="8188" w:type="dxa"/>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 xml:space="preserve">РАЗДЕЛ 1. ЦЕЛИ И ЗАДАЧИ ТЕРРИТОРИАЛЬНОГО ПЛАНИРОВАНИЯ И РАЗВИТИЯ </w:t>
            </w:r>
            <w:r>
              <w:rPr>
                <w:szCs w:val="24"/>
              </w:rPr>
              <w:t>ЦЕЙСКОГО</w:t>
            </w:r>
            <w:r w:rsidRPr="00262689">
              <w:rPr>
                <w:szCs w:val="24"/>
              </w:rPr>
              <w:t xml:space="preserve"> СП</w:t>
            </w:r>
          </w:p>
        </w:tc>
        <w:tc>
          <w:tcPr>
            <w:tcW w:w="1383" w:type="dxa"/>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9</w:t>
            </w:r>
          </w:p>
        </w:tc>
      </w:tr>
      <w:tr w:rsidR="00B4687E" w:rsidRPr="00262689" w:rsidTr="00B4687E">
        <w:tc>
          <w:tcPr>
            <w:tcW w:w="8188" w:type="dxa"/>
            <w:tcBorders>
              <w:bottom w:val="single" w:sz="4" w:space="0" w:color="FFFFFF" w:themeColor="background1"/>
            </w:tcBorders>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14</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2.1. Выводы комплексного градостроительного анализа</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14</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2.2. Прогнозная оценка численности населения</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15</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2.3. Пространственное развитие территории</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17</w:t>
            </w:r>
          </w:p>
        </w:tc>
      </w:tr>
      <w:tr w:rsidR="00B4687E" w:rsidRPr="00262689" w:rsidTr="00B4687E">
        <w:tc>
          <w:tcPr>
            <w:tcW w:w="8188" w:type="dxa"/>
            <w:tcBorders>
              <w:bottom w:val="nil"/>
            </w:tcBorders>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17</w:t>
            </w:r>
          </w:p>
        </w:tc>
      </w:tr>
      <w:tr w:rsidR="00B4687E" w:rsidRPr="00262689" w:rsidTr="00B4687E">
        <w:tc>
          <w:tcPr>
            <w:tcW w:w="8188" w:type="dxa"/>
            <w:tcBorders>
              <w:top w:val="nil"/>
            </w:tcBorders>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26</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26</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26</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3.3. Мероприятия по развитию экономики поселения</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26</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3.4. Мероприятия по развитию жилищного строительства</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28</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29</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3.6. Мероприятия по развитию инженерной инфраструктуры</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29</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3.7. Мероприятия по инженерной подготовке территории</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30</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31</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33</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3.10. Мероприятия по охране окружающей среды</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34</w:t>
            </w:r>
          </w:p>
        </w:tc>
      </w:tr>
      <w:tr w:rsidR="00B4687E" w:rsidRPr="00262689" w:rsidTr="00B4687E">
        <w:tc>
          <w:tcPr>
            <w:tcW w:w="8188" w:type="dxa"/>
            <w:shd w:val="clear" w:color="auto" w:fill="EAF1DD" w:themeFill="accent3" w:themeFillTint="33"/>
          </w:tcPr>
          <w:p w:rsidR="00B4687E" w:rsidRPr="00262689" w:rsidRDefault="00B4687E" w:rsidP="00B4687E">
            <w:pPr>
              <w:spacing w:line="240" w:lineRule="auto"/>
              <w:ind w:left="1134" w:firstLine="0"/>
              <w:jc w:val="left"/>
              <w:rPr>
                <w:szCs w:val="24"/>
              </w:rPr>
            </w:pPr>
            <w:r w:rsidRPr="00262689">
              <w:rPr>
                <w:szCs w:val="24"/>
              </w:rPr>
              <w:t>3.11. Мероприятия по предотвращению ЧС</w:t>
            </w:r>
          </w:p>
        </w:tc>
        <w:tc>
          <w:tcPr>
            <w:tcW w:w="1383" w:type="dxa"/>
            <w:shd w:val="clear" w:color="auto" w:fill="EAF1DD" w:themeFill="accent3" w:themeFillTint="33"/>
            <w:vAlign w:val="center"/>
          </w:tcPr>
          <w:p w:rsidR="00B4687E" w:rsidRPr="00262689" w:rsidRDefault="00B4687E" w:rsidP="00B4687E">
            <w:pPr>
              <w:spacing w:line="240" w:lineRule="auto"/>
              <w:ind w:firstLine="0"/>
              <w:jc w:val="center"/>
              <w:rPr>
                <w:szCs w:val="24"/>
              </w:rPr>
            </w:pPr>
            <w:r>
              <w:rPr>
                <w:szCs w:val="24"/>
              </w:rPr>
              <w:t>35</w:t>
            </w:r>
          </w:p>
        </w:tc>
      </w:tr>
      <w:tr w:rsidR="00B4687E" w:rsidRPr="00262689" w:rsidTr="00B4687E">
        <w:tc>
          <w:tcPr>
            <w:tcW w:w="8188" w:type="dxa"/>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РАЗДЕЛ 4. ПРЕДЛОЖЕНИЯ ПО РЕАЛИЗАЦИИ ГЕНЕРАЛЬНОГО ПЛАНА</w:t>
            </w:r>
          </w:p>
        </w:tc>
        <w:tc>
          <w:tcPr>
            <w:tcW w:w="1383" w:type="dxa"/>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38</w:t>
            </w:r>
          </w:p>
        </w:tc>
      </w:tr>
      <w:tr w:rsidR="00B4687E" w:rsidRPr="00262689" w:rsidTr="00B4687E">
        <w:tc>
          <w:tcPr>
            <w:tcW w:w="8188" w:type="dxa"/>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40</w:t>
            </w:r>
          </w:p>
        </w:tc>
      </w:tr>
      <w:tr w:rsidR="00B4687E" w:rsidRPr="00262689" w:rsidTr="00B4687E">
        <w:tc>
          <w:tcPr>
            <w:tcW w:w="8188" w:type="dxa"/>
            <w:shd w:val="clear" w:color="auto" w:fill="C2D69B" w:themeFill="accent3" w:themeFillTint="99"/>
          </w:tcPr>
          <w:p w:rsidR="00B4687E" w:rsidRPr="00262689" w:rsidRDefault="00B4687E" w:rsidP="00B4687E">
            <w:pPr>
              <w:spacing w:line="240" w:lineRule="auto"/>
              <w:ind w:firstLine="0"/>
              <w:jc w:val="left"/>
              <w:rPr>
                <w:szCs w:val="24"/>
              </w:rPr>
            </w:pPr>
            <w:r w:rsidRPr="00262689">
              <w:rPr>
                <w:szCs w:val="24"/>
              </w:rPr>
              <w:t>РАЗДЕЛ 6. ТЕХНИКО-ЭКОНОМИЧЕСКИЕ ПОКАЗАТЕЛИ</w:t>
            </w:r>
          </w:p>
        </w:tc>
        <w:tc>
          <w:tcPr>
            <w:tcW w:w="1383" w:type="dxa"/>
            <w:shd w:val="clear" w:color="auto" w:fill="C2D69B" w:themeFill="accent3" w:themeFillTint="99"/>
            <w:vAlign w:val="center"/>
          </w:tcPr>
          <w:p w:rsidR="00B4687E" w:rsidRPr="00262689" w:rsidRDefault="00B4687E" w:rsidP="00B4687E">
            <w:pPr>
              <w:spacing w:line="240" w:lineRule="auto"/>
              <w:ind w:firstLine="0"/>
              <w:jc w:val="center"/>
              <w:rPr>
                <w:szCs w:val="24"/>
              </w:rPr>
            </w:pPr>
            <w:r>
              <w:rPr>
                <w:szCs w:val="24"/>
              </w:rPr>
              <w:t>48</w:t>
            </w:r>
          </w:p>
        </w:tc>
      </w:tr>
    </w:tbl>
    <w:p w:rsidR="00864647" w:rsidRPr="00262689" w:rsidRDefault="00864647" w:rsidP="00CF3220">
      <w:pPr>
        <w:spacing w:line="240" w:lineRule="auto"/>
      </w:pPr>
    </w:p>
    <w:p w:rsidR="00864647" w:rsidRPr="00262689" w:rsidRDefault="00864647" w:rsidP="00CF3220">
      <w:pPr>
        <w:spacing w:line="240" w:lineRule="auto"/>
      </w:pPr>
    </w:p>
    <w:p w:rsidR="007F727A" w:rsidRPr="00262689" w:rsidRDefault="007F727A" w:rsidP="00CF3220">
      <w:pPr>
        <w:spacing w:after="200" w:line="240" w:lineRule="auto"/>
        <w:ind w:firstLine="0"/>
        <w:jc w:val="left"/>
      </w:pPr>
      <w:r w:rsidRPr="00262689">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3325F2" w:rsidTr="00540CF0">
        <w:tc>
          <w:tcPr>
            <w:tcW w:w="2376" w:type="dxa"/>
            <w:shd w:val="clear" w:color="auto" w:fill="76923C" w:themeFill="accent3" w:themeFillShade="BF"/>
            <w:vAlign w:val="center"/>
          </w:tcPr>
          <w:p w:rsidR="00DE7EBE" w:rsidRPr="003325F2" w:rsidRDefault="00DE7EBE" w:rsidP="00452783">
            <w:pPr>
              <w:pStyle w:val="1"/>
              <w:spacing w:line="240" w:lineRule="auto"/>
              <w:ind w:firstLine="0"/>
              <w:jc w:val="center"/>
              <w:rPr>
                <w:rFonts w:ascii="Impact" w:hAnsi="Impact"/>
                <w:sz w:val="40"/>
                <w:szCs w:val="40"/>
              </w:rPr>
            </w:pPr>
            <w:r w:rsidRPr="003325F2">
              <w:rPr>
                <w:rFonts w:ascii="Impact" w:hAnsi="Impact"/>
                <w:sz w:val="40"/>
                <w:szCs w:val="40"/>
              </w:rPr>
              <w:lastRenderedPageBreak/>
              <w:t>ВВЕДЕНИЕ</w:t>
            </w:r>
          </w:p>
        </w:tc>
        <w:tc>
          <w:tcPr>
            <w:tcW w:w="7193" w:type="dxa"/>
            <w:shd w:val="clear" w:color="auto" w:fill="76923C" w:themeFill="accent3" w:themeFillShade="BF"/>
          </w:tcPr>
          <w:p w:rsidR="00DE7EBE" w:rsidRPr="003325F2" w:rsidRDefault="00DE7EBE" w:rsidP="00AB1DB6">
            <w:pPr>
              <w:pStyle w:val="1"/>
              <w:spacing w:line="240" w:lineRule="auto"/>
              <w:ind w:firstLine="0"/>
              <w:jc w:val="right"/>
              <w:rPr>
                <w:rFonts w:ascii="Arial Narrow" w:hAnsi="Arial Narrow"/>
              </w:rPr>
            </w:pPr>
          </w:p>
        </w:tc>
      </w:tr>
    </w:tbl>
    <w:p w:rsidR="007F727A" w:rsidRPr="003325F2" w:rsidRDefault="007F727A" w:rsidP="00E775BC"/>
    <w:p w:rsidR="00252B11" w:rsidRPr="003325F2" w:rsidRDefault="00252B11" w:rsidP="00540CF0">
      <w:pPr>
        <w:shd w:val="clear" w:color="auto" w:fill="FFFFFF" w:themeFill="background1"/>
        <w:spacing w:line="240" w:lineRule="auto"/>
        <w:ind w:left="851" w:firstLine="567"/>
      </w:pPr>
      <w:r w:rsidRPr="003325F2">
        <w:t xml:space="preserve">Генеральный план </w:t>
      </w:r>
      <w:r w:rsidR="00A139B8">
        <w:t>Цейского</w:t>
      </w:r>
      <w:r w:rsidRPr="003325F2">
        <w:t xml:space="preserve"> сельского поселения </w:t>
      </w:r>
      <w:r w:rsidR="007550A0" w:rsidRPr="003325F2">
        <w:t>Алагирского</w:t>
      </w:r>
      <w:r w:rsidRPr="003325F2">
        <w:t xml:space="preserve"> района Р</w:t>
      </w:r>
      <w:r w:rsidR="00E3425D" w:rsidRPr="003325F2">
        <w:t>еспублики Северная Осетия</w:t>
      </w:r>
      <w:r w:rsidRPr="003325F2">
        <w:t>–Алания</w:t>
      </w:r>
      <w:r w:rsidR="00E3425D" w:rsidRPr="003325F2">
        <w:t xml:space="preserve"> (далее по тексту муниципальное образование, МО, </w:t>
      </w:r>
      <w:r w:rsidR="00A139B8">
        <w:t>Цейское</w:t>
      </w:r>
      <w:r w:rsidR="00E3425D" w:rsidRPr="003325F2">
        <w:t xml:space="preserve"> СП, поселение)</w:t>
      </w:r>
      <w:r w:rsidRPr="003325F2">
        <w:t xml:space="preserve"> подготовлен на основании муниципального контракта №___ от </w:t>
      </w:r>
      <w:r w:rsidR="00BC3C04" w:rsidRPr="003325F2">
        <w:t>_____________</w:t>
      </w:r>
      <w:r w:rsidRPr="003325F2">
        <w:t xml:space="preserve">г. в соответствии с градостроительным заданием на подготовку Генерального плана </w:t>
      </w:r>
      <w:r w:rsidR="00A139B8">
        <w:t>Цейского</w:t>
      </w:r>
      <w:r w:rsidRPr="003325F2">
        <w:t xml:space="preserve"> сельского поселения </w:t>
      </w:r>
      <w:r w:rsidR="007550A0" w:rsidRPr="003325F2">
        <w:t>Алагирского</w:t>
      </w:r>
      <w:r w:rsidRPr="003325F2">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2018 г.</w:t>
      </w:r>
    </w:p>
    <w:p w:rsidR="004279A9" w:rsidRPr="003325F2" w:rsidRDefault="004279A9" w:rsidP="00540CF0">
      <w:pPr>
        <w:shd w:val="clear" w:color="auto" w:fill="FFFFFF" w:themeFill="background1"/>
        <w:spacing w:line="240" w:lineRule="auto"/>
        <w:ind w:left="851" w:firstLine="567"/>
      </w:pPr>
      <w:r w:rsidRPr="003325F2">
        <w:t xml:space="preserve">Основаниями для разработки проекта Генерального плана </w:t>
      </w:r>
      <w:r w:rsidR="00A139B8">
        <w:t>Цейского</w:t>
      </w:r>
      <w:r w:rsidR="00E3425D" w:rsidRPr="003325F2">
        <w:t xml:space="preserve"> СП являются</w:t>
      </w:r>
      <w:r w:rsidRPr="003325F2">
        <w:t>: Федеральный закон от 29.12.2004г. № 191-ФЗ «О введении в действие Градостроительного Кодекса Российской Федерации»</w:t>
      </w:r>
      <w:r w:rsidR="00E3425D" w:rsidRPr="003325F2">
        <w:t xml:space="preserve"> и</w:t>
      </w:r>
      <w:r w:rsidRPr="003325F2">
        <w:t xml:space="preserve"> Федеральный закон от 06.10.2003 г. № 131-ФЗ «Об общих принципах организации местного самоуправления в Российской Федерации»</w:t>
      </w:r>
      <w:r w:rsidR="00E3425D" w:rsidRPr="003325F2">
        <w:t>.</w:t>
      </w:r>
    </w:p>
    <w:p w:rsidR="00E3425D" w:rsidRPr="003325F2" w:rsidRDefault="006F06E1" w:rsidP="00540CF0">
      <w:pPr>
        <w:shd w:val="clear" w:color="auto" w:fill="FFFFFF" w:themeFill="background1"/>
        <w:spacing w:line="240" w:lineRule="auto"/>
        <w:ind w:left="851" w:firstLine="567"/>
      </w:pPr>
      <w:r w:rsidRPr="003325F2">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3325F2">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3325F2" w:rsidRDefault="00E3425D" w:rsidP="00540CF0">
      <w:pPr>
        <w:shd w:val="clear" w:color="auto" w:fill="FFFFFF" w:themeFill="background1"/>
        <w:spacing w:line="240" w:lineRule="auto"/>
        <w:ind w:left="851" w:firstLine="567"/>
      </w:pPr>
      <w:r w:rsidRPr="003325F2">
        <w:t>Земельный кодекс РФ;</w:t>
      </w:r>
    </w:p>
    <w:p w:rsidR="00E3425D" w:rsidRPr="003325F2" w:rsidRDefault="00E3425D" w:rsidP="00540CF0">
      <w:pPr>
        <w:shd w:val="clear" w:color="auto" w:fill="FFFFFF" w:themeFill="background1"/>
        <w:spacing w:line="240" w:lineRule="auto"/>
        <w:ind w:left="851" w:firstLine="567"/>
      </w:pPr>
      <w:r w:rsidRPr="003325F2">
        <w:t>Водный кодекс РФ;</w:t>
      </w:r>
    </w:p>
    <w:p w:rsidR="00E3425D" w:rsidRPr="003325F2" w:rsidRDefault="00E3425D" w:rsidP="00540CF0">
      <w:pPr>
        <w:shd w:val="clear" w:color="auto" w:fill="FFFFFF" w:themeFill="background1"/>
        <w:spacing w:line="240" w:lineRule="auto"/>
        <w:ind w:left="851" w:firstLine="567"/>
      </w:pPr>
      <w:r w:rsidRPr="003325F2">
        <w:t xml:space="preserve">Федеральный закон от 25.06.2002 г. №73-ФЗ «Об объектах культурного наследия (памятниках истории и культуры) народов РФ»; </w:t>
      </w:r>
    </w:p>
    <w:p w:rsidR="00E3425D" w:rsidRPr="003325F2" w:rsidRDefault="00E3425D" w:rsidP="00540CF0">
      <w:pPr>
        <w:shd w:val="clear" w:color="auto" w:fill="FFFFFF" w:themeFill="background1"/>
        <w:spacing w:line="240" w:lineRule="auto"/>
        <w:ind w:left="851" w:firstLine="567"/>
      </w:pPr>
      <w:r w:rsidRPr="003325F2">
        <w:t>Федеральный закон от 10.01.2002 г. №7-ФЗ «Об охране окружающей среды»;</w:t>
      </w:r>
    </w:p>
    <w:p w:rsidR="00E3425D" w:rsidRPr="003325F2" w:rsidRDefault="00E3425D" w:rsidP="00540CF0">
      <w:pPr>
        <w:shd w:val="clear" w:color="auto" w:fill="FFFFFF" w:themeFill="background1"/>
        <w:spacing w:line="240" w:lineRule="auto"/>
        <w:ind w:left="851" w:firstLine="567"/>
      </w:pPr>
      <w:r w:rsidRPr="003325F2">
        <w:t>Федеральный закон от 14.03.1995 г. №33-ФЗ «Об особо охраняемых территориях»;</w:t>
      </w:r>
    </w:p>
    <w:p w:rsidR="00E3425D" w:rsidRPr="003325F2" w:rsidRDefault="00E3425D" w:rsidP="00540CF0">
      <w:pPr>
        <w:shd w:val="clear" w:color="auto" w:fill="FFFFFF" w:themeFill="background1"/>
        <w:spacing w:line="240" w:lineRule="auto"/>
        <w:ind w:left="851" w:firstLine="567"/>
      </w:pPr>
      <w:r w:rsidRPr="003325F2">
        <w:t>Закон РФ от 21.02.92 № 2395-1 «О недрах»;</w:t>
      </w:r>
    </w:p>
    <w:p w:rsidR="00E3425D" w:rsidRPr="003325F2" w:rsidRDefault="00E3425D" w:rsidP="00540CF0">
      <w:pPr>
        <w:shd w:val="clear" w:color="auto" w:fill="FFFFFF" w:themeFill="background1"/>
        <w:spacing w:line="240" w:lineRule="auto"/>
        <w:ind w:left="851" w:firstLine="567"/>
      </w:pPr>
      <w:r w:rsidRPr="003325F2">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3325F2" w:rsidRDefault="00E3425D" w:rsidP="00540CF0">
      <w:pPr>
        <w:shd w:val="clear" w:color="auto" w:fill="FFFFFF" w:themeFill="background1"/>
        <w:spacing w:line="240" w:lineRule="auto"/>
        <w:ind w:left="851" w:firstLine="567"/>
      </w:pPr>
      <w:r w:rsidRPr="003325F2">
        <w:t>Распоряжение Правительства РФ от 3 июля 1996 г. №1063-р «О социальных нормативах и нормах» (с изм. и доп. от 14 июля 2001 г.);</w:t>
      </w:r>
    </w:p>
    <w:p w:rsidR="00E3425D" w:rsidRPr="003325F2" w:rsidRDefault="00E3425D" w:rsidP="00540CF0">
      <w:pPr>
        <w:shd w:val="clear" w:color="auto" w:fill="FFFFFF" w:themeFill="background1"/>
        <w:spacing w:line="240" w:lineRule="auto"/>
        <w:ind w:left="851" w:firstLine="567"/>
      </w:pPr>
      <w:r w:rsidRPr="003325F2">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3325F2" w:rsidRDefault="00E3425D" w:rsidP="00540CF0">
      <w:pPr>
        <w:shd w:val="clear" w:color="auto" w:fill="FFFFFF" w:themeFill="background1"/>
        <w:spacing w:line="240" w:lineRule="auto"/>
        <w:ind w:left="851" w:firstLine="567"/>
      </w:pPr>
      <w:r w:rsidRPr="003325F2">
        <w:t>Постановление Правительства РФ № 363 «Об информационном обеспечении градостроительной деятельности»;</w:t>
      </w:r>
    </w:p>
    <w:p w:rsidR="00E3425D" w:rsidRPr="003325F2" w:rsidRDefault="00E3425D" w:rsidP="00540CF0">
      <w:pPr>
        <w:shd w:val="clear" w:color="auto" w:fill="FFFFFF" w:themeFill="background1"/>
        <w:spacing w:line="240" w:lineRule="auto"/>
        <w:ind w:left="851" w:firstLine="567"/>
      </w:pPr>
      <w:r w:rsidRPr="003325F2">
        <w:t>СНиП 2.07.01.-89* - Градостроительство. Планировка и застройка городских и сельских поселений (2011 г., актуализированная редакция);</w:t>
      </w:r>
    </w:p>
    <w:p w:rsidR="00E3425D" w:rsidRPr="003325F2" w:rsidRDefault="00E3425D" w:rsidP="00540CF0">
      <w:pPr>
        <w:shd w:val="clear" w:color="auto" w:fill="FFFFFF" w:themeFill="background1"/>
        <w:spacing w:line="240" w:lineRule="auto"/>
        <w:ind w:left="851" w:firstLine="567"/>
      </w:pPr>
      <w:r w:rsidRPr="003325F2">
        <w:t>СНиП 11.04.2004 – Инструкция о порядке разработки, согласования экспертизы и утверждения градостроительной документации;</w:t>
      </w:r>
    </w:p>
    <w:p w:rsidR="00E3425D" w:rsidRPr="003325F2" w:rsidRDefault="00E3425D" w:rsidP="00540CF0">
      <w:pPr>
        <w:shd w:val="clear" w:color="auto" w:fill="FFFFFF" w:themeFill="background1"/>
        <w:spacing w:line="240" w:lineRule="auto"/>
        <w:ind w:left="851" w:firstLine="567"/>
      </w:pPr>
      <w:r w:rsidRPr="003325F2">
        <w:t>СанПиН 2.2.1/2.1.1.1200 03 «Санитарно-защитные зоны и санитарная классификация предприятий, сооружений и иных объектов»;</w:t>
      </w:r>
    </w:p>
    <w:p w:rsidR="00E3425D" w:rsidRPr="003325F2" w:rsidRDefault="00E3425D" w:rsidP="00540CF0">
      <w:pPr>
        <w:shd w:val="clear" w:color="auto" w:fill="FFFFFF" w:themeFill="background1"/>
        <w:spacing w:line="240" w:lineRule="auto"/>
        <w:ind w:left="851" w:firstLine="567"/>
      </w:pPr>
      <w:r w:rsidRPr="003325F2">
        <w:t xml:space="preserve"> «Инструкция по экологическому обоснованию хозяйственной и иной деятельности» № 539 от 29.12.95 Госкомэкологии РФ;</w:t>
      </w:r>
    </w:p>
    <w:p w:rsidR="008020BF" w:rsidRPr="003325F2" w:rsidRDefault="008020BF" w:rsidP="00540CF0">
      <w:pPr>
        <w:shd w:val="clear" w:color="auto" w:fill="FFFFFF" w:themeFill="background1"/>
        <w:spacing w:line="240" w:lineRule="auto"/>
        <w:ind w:left="851" w:firstLine="567"/>
      </w:pPr>
      <w:r w:rsidRPr="003325F2">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3325F2" w:rsidRDefault="009A5E71" w:rsidP="00540CF0">
      <w:pPr>
        <w:shd w:val="clear" w:color="auto" w:fill="FFFFFF" w:themeFill="background1"/>
        <w:spacing w:line="240" w:lineRule="auto"/>
        <w:ind w:left="851" w:firstLine="567"/>
      </w:pPr>
      <w:r w:rsidRPr="003325F2">
        <w:lastRenderedPageBreak/>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3325F2" w:rsidRDefault="00E3425D" w:rsidP="00540CF0">
      <w:pPr>
        <w:shd w:val="clear" w:color="auto" w:fill="FFFFFF" w:themeFill="background1"/>
        <w:spacing w:line="240" w:lineRule="auto"/>
        <w:ind w:left="851" w:firstLine="567"/>
      </w:pPr>
      <w:r w:rsidRPr="003325F2">
        <w:t xml:space="preserve">Схема территориального планирования </w:t>
      </w:r>
      <w:r w:rsidR="00BA30E9" w:rsidRPr="003325F2">
        <w:t>Республики Северная Осетия–Алания</w:t>
      </w:r>
      <w:r w:rsidRPr="003325F2">
        <w:t xml:space="preserve"> (</w:t>
      </w:r>
      <w:r w:rsidR="00BA30E9" w:rsidRPr="003325F2">
        <w:t>утверждена Постановлением правительства РСО-Алания от 10.12.2010г.№354 «Об утверждении Схемы территориального планирования РСО-Алания»</w:t>
      </w:r>
      <w:r w:rsidRPr="003325F2">
        <w:t>);</w:t>
      </w:r>
    </w:p>
    <w:p w:rsidR="00E3425D" w:rsidRPr="003325F2" w:rsidRDefault="00E3425D" w:rsidP="00540CF0">
      <w:pPr>
        <w:shd w:val="clear" w:color="auto" w:fill="FFFFFF" w:themeFill="background1"/>
        <w:spacing w:line="240" w:lineRule="auto"/>
        <w:ind w:left="851" w:firstLine="567"/>
      </w:pPr>
      <w:r w:rsidRPr="003325F2">
        <w:t xml:space="preserve">Схема территориального планирования </w:t>
      </w:r>
      <w:r w:rsidR="007550A0" w:rsidRPr="003325F2">
        <w:t>Алагирского</w:t>
      </w:r>
      <w:r w:rsidRPr="003325F2">
        <w:t xml:space="preserve"> района</w:t>
      </w:r>
      <w:r w:rsidR="008020BF" w:rsidRPr="003325F2">
        <w:t xml:space="preserve"> РСО–Алания</w:t>
      </w:r>
      <w:r w:rsidRPr="003325F2">
        <w:t>;</w:t>
      </w:r>
    </w:p>
    <w:p w:rsidR="009A5E71" w:rsidRPr="003325F2" w:rsidRDefault="00E3425D" w:rsidP="00540CF0">
      <w:pPr>
        <w:shd w:val="clear" w:color="auto" w:fill="FFFFFF" w:themeFill="background1"/>
        <w:spacing w:line="240" w:lineRule="auto"/>
        <w:ind w:left="851" w:firstLine="567"/>
      </w:pPr>
      <w:r w:rsidRPr="003325F2">
        <w:t xml:space="preserve">Стратегия </w:t>
      </w:r>
      <w:r w:rsidR="009A5E71" w:rsidRPr="003325F2">
        <w:t>социально-экономического развития РСО–Алания до 2025 года (Закон Республики Северная Осетия-Алания от 28 декабря 2012 г. № 54-РЗ);</w:t>
      </w:r>
    </w:p>
    <w:p w:rsidR="00E3425D" w:rsidRPr="003325F2" w:rsidRDefault="00E3425D" w:rsidP="00540CF0">
      <w:pPr>
        <w:shd w:val="clear" w:color="auto" w:fill="FFFFFF" w:themeFill="background1"/>
        <w:spacing w:line="240" w:lineRule="auto"/>
        <w:ind w:left="851" w:firstLine="567"/>
      </w:pPr>
      <w:r w:rsidRPr="003325F2">
        <w:t>При разработке Генерального плана использовались результаты научно-проектной документации, разработанной в предыдущие годы.</w:t>
      </w:r>
    </w:p>
    <w:p w:rsidR="009A5E71" w:rsidRPr="003325F2" w:rsidRDefault="006F06E1" w:rsidP="00540CF0">
      <w:pPr>
        <w:shd w:val="clear" w:color="auto" w:fill="FFFFFF" w:themeFill="background1"/>
        <w:spacing w:line="240" w:lineRule="auto"/>
        <w:ind w:left="851" w:firstLine="567"/>
      </w:pPr>
      <w:r w:rsidRPr="003325F2">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r w:rsidR="009A5E71" w:rsidRPr="003325F2">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3325F2">
        <w:t xml:space="preserve">и обеспечивает согласованное развитие муниципального образования в структуре </w:t>
      </w:r>
      <w:r w:rsidR="007550A0" w:rsidRPr="003325F2">
        <w:t>Алагирского</w:t>
      </w:r>
      <w:r w:rsidRPr="003325F2">
        <w:t xml:space="preserve"> района и РСО-Алания.</w:t>
      </w:r>
    </w:p>
    <w:p w:rsidR="006F06E1" w:rsidRPr="003325F2" w:rsidRDefault="006F06E1" w:rsidP="00540CF0">
      <w:pPr>
        <w:shd w:val="clear" w:color="auto" w:fill="FFFFFF" w:themeFill="background1"/>
        <w:spacing w:line="240" w:lineRule="auto"/>
        <w:ind w:left="851" w:firstLine="567"/>
      </w:pPr>
      <w:r w:rsidRPr="003325F2">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3325F2" w:rsidRDefault="00E50031" w:rsidP="00540CF0">
      <w:pPr>
        <w:shd w:val="clear" w:color="auto" w:fill="FFFFFF" w:themeFill="background1"/>
        <w:spacing w:line="240" w:lineRule="auto"/>
        <w:ind w:left="851" w:firstLine="567"/>
      </w:pPr>
      <w:r w:rsidRPr="003325F2">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3325F2" w:rsidRDefault="00E50031" w:rsidP="00540CF0">
      <w:pPr>
        <w:pStyle w:val="aa"/>
        <w:numPr>
          <w:ilvl w:val="0"/>
          <w:numId w:val="11"/>
        </w:numPr>
        <w:shd w:val="clear" w:color="auto" w:fill="FFFFFF" w:themeFill="background1"/>
        <w:spacing w:line="240" w:lineRule="auto"/>
      </w:pPr>
      <w:r w:rsidRPr="003325F2">
        <w:t>зоны различного функционального назначения и ограничения на использование территорий в этих зонах;</w:t>
      </w:r>
    </w:p>
    <w:p w:rsidR="00E50031" w:rsidRPr="003325F2" w:rsidRDefault="00E50031" w:rsidP="00540CF0">
      <w:pPr>
        <w:pStyle w:val="aa"/>
        <w:numPr>
          <w:ilvl w:val="0"/>
          <w:numId w:val="11"/>
        </w:numPr>
        <w:shd w:val="clear" w:color="auto" w:fill="FFFFFF" w:themeFill="background1"/>
        <w:spacing w:line="240" w:lineRule="auto"/>
      </w:pPr>
      <w:r w:rsidRPr="003325F2">
        <w:t>основные направления территориального развития;</w:t>
      </w:r>
    </w:p>
    <w:p w:rsidR="00E50031" w:rsidRPr="003325F2" w:rsidRDefault="00E50031" w:rsidP="00540CF0">
      <w:pPr>
        <w:pStyle w:val="aa"/>
        <w:numPr>
          <w:ilvl w:val="0"/>
          <w:numId w:val="11"/>
        </w:numPr>
        <w:shd w:val="clear" w:color="auto" w:fill="FFFFFF" w:themeFill="background1"/>
        <w:spacing w:line="240" w:lineRule="auto"/>
      </w:pPr>
      <w:r w:rsidRPr="003325F2">
        <w:t>основные направления развития производственно-хозяйственного комплекса;</w:t>
      </w:r>
    </w:p>
    <w:p w:rsidR="00E50031" w:rsidRPr="003325F2" w:rsidRDefault="00E50031" w:rsidP="00540CF0">
      <w:pPr>
        <w:pStyle w:val="aa"/>
        <w:numPr>
          <w:ilvl w:val="0"/>
          <w:numId w:val="11"/>
        </w:numPr>
        <w:shd w:val="clear" w:color="auto" w:fill="FFFFFF" w:themeFill="background1"/>
        <w:spacing w:line="240" w:lineRule="auto"/>
      </w:pPr>
      <w:r w:rsidRPr="003325F2">
        <w:t>основные направления развития рекреационной системы;</w:t>
      </w:r>
    </w:p>
    <w:p w:rsidR="00E50031" w:rsidRPr="003325F2" w:rsidRDefault="00E50031" w:rsidP="00540CF0">
      <w:pPr>
        <w:pStyle w:val="aa"/>
        <w:numPr>
          <w:ilvl w:val="0"/>
          <w:numId w:val="11"/>
        </w:numPr>
        <w:shd w:val="clear" w:color="auto" w:fill="FFFFFF" w:themeFill="background1"/>
        <w:spacing w:line="240" w:lineRule="auto"/>
      </w:pPr>
      <w:r w:rsidRPr="003325F2">
        <w:t>основные направления развития т</w:t>
      </w:r>
      <w:r w:rsidR="000A2A6B" w:rsidRPr="003325F2">
        <w:t>ранспортной и социальной инфра</w:t>
      </w:r>
      <w:r w:rsidRPr="003325F2">
        <w:t>структур;</w:t>
      </w:r>
    </w:p>
    <w:p w:rsidR="00E50031" w:rsidRPr="003325F2" w:rsidRDefault="00E50031" w:rsidP="00540CF0">
      <w:pPr>
        <w:pStyle w:val="aa"/>
        <w:numPr>
          <w:ilvl w:val="0"/>
          <w:numId w:val="11"/>
        </w:numPr>
        <w:shd w:val="clear" w:color="auto" w:fill="FFFFFF" w:themeFill="background1"/>
        <w:spacing w:line="240" w:lineRule="auto"/>
      </w:pPr>
      <w:r w:rsidRPr="003325F2">
        <w:t>основные направления улучшения экологической обстановки градостроительными средствами на территории поселения.</w:t>
      </w:r>
    </w:p>
    <w:p w:rsidR="00E50031" w:rsidRPr="003325F2" w:rsidRDefault="00E50031" w:rsidP="00540CF0">
      <w:pPr>
        <w:shd w:val="clear" w:color="auto" w:fill="FFFFFF" w:themeFill="background1"/>
        <w:spacing w:line="240" w:lineRule="auto"/>
        <w:ind w:left="851" w:firstLine="567"/>
      </w:pPr>
      <w:r w:rsidRPr="003325F2">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3325F2" w:rsidRDefault="00E50031" w:rsidP="00540CF0">
      <w:pPr>
        <w:shd w:val="clear" w:color="auto" w:fill="FFFFFF" w:themeFill="background1"/>
        <w:spacing w:line="240" w:lineRule="auto"/>
        <w:ind w:left="851" w:firstLine="567"/>
      </w:pPr>
      <w:r w:rsidRPr="003325F2">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3325F2" w:rsidRDefault="000A2A6B" w:rsidP="00540CF0">
      <w:pPr>
        <w:shd w:val="clear" w:color="auto" w:fill="FFFFFF" w:themeFill="background1"/>
        <w:spacing w:line="240" w:lineRule="auto"/>
        <w:ind w:left="851" w:firstLine="567"/>
      </w:pPr>
      <w:r w:rsidRPr="003325F2">
        <w:t>«Положение о территориальном планировании» включает:</w:t>
      </w:r>
    </w:p>
    <w:p w:rsidR="000A2A6B" w:rsidRPr="003325F2" w:rsidRDefault="000A2A6B" w:rsidP="00540CF0">
      <w:pPr>
        <w:pStyle w:val="aa"/>
        <w:numPr>
          <w:ilvl w:val="0"/>
          <w:numId w:val="12"/>
        </w:numPr>
        <w:shd w:val="clear" w:color="auto" w:fill="FFFFFF" w:themeFill="background1"/>
        <w:spacing w:line="240" w:lineRule="auto"/>
      </w:pPr>
      <w:r w:rsidRPr="003325F2">
        <w:t>цели и задачи территориального планирования развития города;</w:t>
      </w:r>
    </w:p>
    <w:p w:rsidR="000A2A6B" w:rsidRPr="003325F2" w:rsidRDefault="000A2A6B" w:rsidP="00540CF0">
      <w:pPr>
        <w:pStyle w:val="aa"/>
        <w:numPr>
          <w:ilvl w:val="0"/>
          <w:numId w:val="12"/>
        </w:numPr>
        <w:shd w:val="clear" w:color="auto" w:fill="FFFFFF" w:themeFill="background1"/>
        <w:spacing w:line="240" w:lineRule="auto"/>
      </w:pPr>
      <w:r w:rsidRPr="003325F2">
        <w:t>планируемую архитектурно-планировочную организацию территории поселения;</w:t>
      </w:r>
    </w:p>
    <w:p w:rsidR="000A2A6B" w:rsidRPr="0052535F" w:rsidRDefault="000A2A6B" w:rsidP="00540CF0">
      <w:pPr>
        <w:pStyle w:val="aa"/>
        <w:numPr>
          <w:ilvl w:val="0"/>
          <w:numId w:val="12"/>
        </w:numPr>
        <w:shd w:val="clear" w:color="auto" w:fill="FFFFFF" w:themeFill="background1"/>
        <w:spacing w:line="240" w:lineRule="auto"/>
      </w:pPr>
      <w:r w:rsidRPr="0052535F">
        <w:t xml:space="preserve">сведения о мероприятиях, предусмотренных документами территориального планирования  </w:t>
      </w:r>
      <w:r w:rsidR="003D32D6" w:rsidRPr="0052535F">
        <w:t>районного</w:t>
      </w:r>
      <w:r w:rsidRPr="0052535F">
        <w:t xml:space="preserve"> и </w:t>
      </w:r>
      <w:r w:rsidR="003D32D6" w:rsidRPr="0052535F">
        <w:t>регионального</w:t>
      </w:r>
      <w:r w:rsidRPr="0052535F">
        <w:t xml:space="preserve"> уровня;</w:t>
      </w:r>
    </w:p>
    <w:p w:rsidR="000A2A6B" w:rsidRPr="0052535F" w:rsidRDefault="000A2A6B" w:rsidP="00540CF0">
      <w:pPr>
        <w:pStyle w:val="aa"/>
        <w:numPr>
          <w:ilvl w:val="0"/>
          <w:numId w:val="12"/>
        </w:numPr>
        <w:shd w:val="clear" w:color="auto" w:fill="FFFFFF" w:themeFill="background1"/>
        <w:spacing w:line="240" w:lineRule="auto"/>
      </w:pPr>
      <w:r w:rsidRPr="0052535F">
        <w:lastRenderedPageBreak/>
        <w:t>мероприятия по размещению объектов местного значения и обоснование выбранных вариантов их размещения.</w:t>
      </w:r>
    </w:p>
    <w:p w:rsidR="000A2A6B" w:rsidRPr="0052535F" w:rsidRDefault="000A2A6B" w:rsidP="00540CF0">
      <w:pPr>
        <w:shd w:val="clear" w:color="auto" w:fill="FFFFFF" w:themeFill="background1"/>
        <w:spacing w:line="240" w:lineRule="auto"/>
        <w:ind w:left="851" w:firstLine="567"/>
      </w:pPr>
      <w:r w:rsidRPr="0052535F">
        <w:t>«Материалы по обоснованию проекта» содержат:</w:t>
      </w:r>
    </w:p>
    <w:p w:rsidR="000A2A6B" w:rsidRPr="0052535F" w:rsidRDefault="000A2A6B" w:rsidP="00540CF0">
      <w:pPr>
        <w:pStyle w:val="aa"/>
        <w:numPr>
          <w:ilvl w:val="0"/>
          <w:numId w:val="13"/>
        </w:numPr>
        <w:shd w:val="clear" w:color="auto" w:fill="FFFFFF" w:themeFill="background1"/>
        <w:spacing w:line="240" w:lineRule="auto"/>
      </w:pPr>
      <w:r w:rsidRPr="0052535F">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52535F" w:rsidRDefault="000A2A6B" w:rsidP="00540CF0">
      <w:pPr>
        <w:pStyle w:val="aa"/>
        <w:numPr>
          <w:ilvl w:val="0"/>
          <w:numId w:val="13"/>
        </w:numPr>
        <w:shd w:val="clear" w:color="auto" w:fill="FFFFFF" w:themeFill="background1"/>
        <w:spacing w:line="240" w:lineRule="auto"/>
      </w:pPr>
      <w:r w:rsidRPr="0052535F">
        <w:t>анализ существующих ограничений градостроительного развития;</w:t>
      </w:r>
    </w:p>
    <w:p w:rsidR="000A2A6B" w:rsidRPr="0052535F" w:rsidRDefault="000A2A6B" w:rsidP="00540CF0">
      <w:pPr>
        <w:pStyle w:val="aa"/>
        <w:numPr>
          <w:ilvl w:val="0"/>
          <w:numId w:val="13"/>
        </w:numPr>
        <w:shd w:val="clear" w:color="auto" w:fill="FFFFFF" w:themeFill="background1"/>
        <w:spacing w:line="240" w:lineRule="auto"/>
      </w:pPr>
      <w:r w:rsidRPr="0052535F">
        <w:t xml:space="preserve">мероприятия стратегических документов, касающиеся социально-экономического развития </w:t>
      </w:r>
      <w:r w:rsidR="00A139B8">
        <w:t>Цейского</w:t>
      </w:r>
      <w:r w:rsidRPr="0052535F">
        <w:t xml:space="preserve"> сельского поселения.</w:t>
      </w:r>
    </w:p>
    <w:p w:rsidR="000A2A6B" w:rsidRPr="0052535F" w:rsidRDefault="000A2A6B" w:rsidP="00540CF0">
      <w:pPr>
        <w:shd w:val="clear" w:color="auto" w:fill="FFFFFF" w:themeFill="background1"/>
        <w:spacing w:line="240" w:lineRule="auto"/>
        <w:ind w:left="851" w:firstLine="567"/>
      </w:pPr>
      <w:r w:rsidRPr="0052535F">
        <w:t>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MapInfo</w:t>
      </w:r>
      <w:r w:rsidR="003D32D6" w:rsidRPr="0052535F">
        <w:t xml:space="preserve"> / </w:t>
      </w:r>
      <w:r w:rsidR="003D32D6" w:rsidRPr="0052535F">
        <w:rPr>
          <w:lang w:val="en-US"/>
        </w:rPr>
        <w:t>ArcGIS</w:t>
      </w:r>
      <w:r w:rsidRPr="0052535F">
        <w:t xml:space="preserve"> в составе электронных графических слоев и связанной с ними атрибутивной базы данных.</w:t>
      </w:r>
    </w:p>
    <w:p w:rsidR="00E451B7" w:rsidRPr="0052535F" w:rsidRDefault="00E451B7">
      <w:pPr>
        <w:spacing w:after="200" w:line="276" w:lineRule="auto"/>
        <w:ind w:firstLine="0"/>
        <w:jc w:val="left"/>
        <w:rPr>
          <w:color w:val="5F497A" w:themeColor="accent4" w:themeShade="BF"/>
        </w:rPr>
      </w:pPr>
      <w:r w:rsidRPr="0052535F">
        <w:rPr>
          <w:color w:val="5F497A" w:themeColor="accent4" w:themeShade="BF"/>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RPr="0052535F" w:rsidTr="00540CF0">
        <w:tc>
          <w:tcPr>
            <w:tcW w:w="2660" w:type="dxa"/>
            <w:shd w:val="clear" w:color="auto" w:fill="76923C" w:themeFill="accent3" w:themeFillShade="BF"/>
            <w:vAlign w:val="center"/>
          </w:tcPr>
          <w:p w:rsidR="00AB1DB6" w:rsidRPr="0052535F" w:rsidRDefault="00452783" w:rsidP="00540CF0">
            <w:pPr>
              <w:spacing w:line="240" w:lineRule="auto"/>
              <w:ind w:firstLine="0"/>
              <w:jc w:val="center"/>
              <w:rPr>
                <w:rFonts w:ascii="Impact" w:hAnsi="Impact"/>
                <w:sz w:val="40"/>
                <w:szCs w:val="40"/>
              </w:rPr>
            </w:pPr>
            <w:r w:rsidRPr="0052535F">
              <w:rPr>
                <w:rFonts w:ascii="Impact" w:hAnsi="Impact"/>
                <w:sz w:val="40"/>
                <w:szCs w:val="40"/>
              </w:rPr>
              <w:lastRenderedPageBreak/>
              <w:t>РАЗДЕЛ 1</w:t>
            </w:r>
          </w:p>
        </w:tc>
        <w:tc>
          <w:tcPr>
            <w:tcW w:w="6911" w:type="dxa"/>
            <w:shd w:val="clear" w:color="auto" w:fill="76923C" w:themeFill="accent3" w:themeFillShade="BF"/>
          </w:tcPr>
          <w:p w:rsidR="00AB1DB6" w:rsidRPr="0052535F" w:rsidRDefault="00452783" w:rsidP="00A139B8">
            <w:pPr>
              <w:spacing w:line="240" w:lineRule="auto"/>
              <w:ind w:firstLine="0"/>
              <w:jc w:val="left"/>
              <w:rPr>
                <w:rFonts w:ascii="Impact" w:hAnsi="Impact"/>
                <w:sz w:val="28"/>
                <w:szCs w:val="28"/>
              </w:rPr>
            </w:pPr>
            <w:r w:rsidRPr="0052535F">
              <w:rPr>
                <w:rFonts w:ascii="Impact" w:hAnsi="Impact"/>
                <w:sz w:val="28"/>
                <w:szCs w:val="28"/>
              </w:rPr>
              <w:t xml:space="preserve">ЦЕЛИ И ЗАДАЧИ ТЕРРИТОРИАЛЬНОГО ПЛАНИРОВАНИЯ И РАЗВИТИЯ </w:t>
            </w:r>
            <w:r w:rsidR="00A139B8">
              <w:rPr>
                <w:rFonts w:ascii="Impact" w:hAnsi="Impact"/>
                <w:sz w:val="28"/>
                <w:szCs w:val="28"/>
              </w:rPr>
              <w:t>ЦЕЙСКОГО</w:t>
            </w:r>
            <w:r w:rsidR="00F97421" w:rsidRPr="0052535F">
              <w:rPr>
                <w:rFonts w:ascii="Impact" w:hAnsi="Impact"/>
                <w:sz w:val="28"/>
                <w:szCs w:val="28"/>
              </w:rPr>
              <w:t xml:space="preserve"> </w:t>
            </w:r>
            <w:r w:rsidR="00E536A9" w:rsidRPr="0052535F">
              <w:rPr>
                <w:rFonts w:ascii="Impact" w:hAnsi="Impact"/>
                <w:sz w:val="28"/>
                <w:szCs w:val="28"/>
              </w:rPr>
              <w:t>СП</w:t>
            </w:r>
          </w:p>
        </w:tc>
      </w:tr>
    </w:tbl>
    <w:p w:rsidR="00AB1DB6" w:rsidRPr="0052535F" w:rsidRDefault="00AB1DB6" w:rsidP="00B73207"/>
    <w:p w:rsidR="00567B92" w:rsidRPr="00400F6B" w:rsidRDefault="00567B92" w:rsidP="00567B92">
      <w:pPr>
        <w:spacing w:line="240" w:lineRule="auto"/>
        <w:ind w:left="709"/>
        <w:rPr>
          <w:b/>
        </w:rPr>
      </w:pPr>
      <w:r w:rsidRPr="0052535F">
        <w:rPr>
          <w:b/>
        </w:rPr>
        <w:t xml:space="preserve">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w:t>
      </w:r>
      <w:r w:rsidRPr="00400F6B">
        <w:rPr>
          <w:b/>
        </w:rPr>
        <w:t>процесса территориального планирования.</w:t>
      </w:r>
    </w:p>
    <w:p w:rsidR="00567B92" w:rsidRPr="00400F6B" w:rsidRDefault="00567B92" w:rsidP="00567B92">
      <w:pPr>
        <w:spacing w:line="240" w:lineRule="auto"/>
        <w:ind w:left="709"/>
      </w:pPr>
      <w:r w:rsidRPr="00400F6B">
        <w:t xml:space="preserve">Основная цель территориального планирования – пространственная организация территории </w:t>
      </w:r>
      <w:r w:rsidR="00A139B8">
        <w:t>Цейского</w:t>
      </w:r>
      <w:r w:rsidR="00C51C06" w:rsidRPr="00400F6B">
        <w:t xml:space="preserve"> СП</w:t>
      </w:r>
      <w:r w:rsidRPr="00400F6B">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400F6B" w:rsidRDefault="00567B92" w:rsidP="00567B92">
      <w:pPr>
        <w:spacing w:line="240" w:lineRule="auto"/>
        <w:ind w:left="709"/>
      </w:pPr>
      <w:r w:rsidRPr="00400F6B">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400F6B">
        <w:t>РСО–А</w:t>
      </w:r>
      <w:r w:rsidRPr="00400F6B">
        <w:t xml:space="preserve">, материалы министерств и ведомств региона, данные, предоставленные </w:t>
      </w:r>
      <w:r w:rsidR="007C6203" w:rsidRPr="00400F6B">
        <w:t xml:space="preserve">АМС </w:t>
      </w:r>
      <w:r w:rsidR="00A139B8">
        <w:t>Цейского</w:t>
      </w:r>
      <w:r w:rsidR="007C6203" w:rsidRPr="00400F6B">
        <w:t xml:space="preserve"> СП</w:t>
      </w:r>
      <w:r w:rsidRPr="00400F6B">
        <w:t xml:space="preserve">, </w:t>
      </w:r>
      <w:r w:rsidR="007C6203" w:rsidRPr="00400F6B">
        <w:t xml:space="preserve">АМС </w:t>
      </w:r>
      <w:r w:rsidR="007550A0" w:rsidRPr="00400F6B">
        <w:t>Алагирского</w:t>
      </w:r>
      <w:r w:rsidR="007C6203" w:rsidRPr="00400F6B">
        <w:t xml:space="preserve"> </w:t>
      </w:r>
      <w:r w:rsidRPr="00400F6B">
        <w:t xml:space="preserve">района, результаты собственных исследований социально-экономического состояния и окружающей среды территории. </w:t>
      </w:r>
    </w:p>
    <w:p w:rsidR="00567B92" w:rsidRPr="00400F6B" w:rsidRDefault="00567B92" w:rsidP="00567B92">
      <w:pPr>
        <w:spacing w:line="240" w:lineRule="auto"/>
        <w:ind w:left="709"/>
      </w:pPr>
      <w:r w:rsidRPr="00400F6B">
        <w:t>В качестве базовой геоин</w:t>
      </w:r>
      <w:r w:rsidR="008235D8" w:rsidRPr="00400F6B">
        <w:t>формационной платформы использо</w:t>
      </w:r>
      <w:r w:rsidRPr="00400F6B">
        <w:t>вался геоинформационный продукт MapInfo 10.0. Картографические и графические материалы (схемы) разработаны с использованием ГИС «MapInfo 10.0.», «ArcGIS»</w:t>
      </w:r>
      <w:r w:rsidR="00D90301" w:rsidRPr="00400F6B">
        <w:t xml:space="preserve"> и др</w:t>
      </w:r>
      <w:r w:rsidRPr="00400F6B">
        <w:t>. При анализе и уточнении картографической основы территории использовались</w:t>
      </w:r>
      <w:r w:rsidR="00D90301" w:rsidRPr="00400F6B">
        <w:t xml:space="preserve"> общедоступные</w:t>
      </w:r>
      <w:r w:rsidRPr="00400F6B">
        <w:t xml:space="preserve"> космические снимки.</w:t>
      </w:r>
    </w:p>
    <w:p w:rsidR="00B73207" w:rsidRPr="00400F6B" w:rsidRDefault="00B73207" w:rsidP="00655325">
      <w:pPr>
        <w:spacing w:line="240" w:lineRule="auto"/>
        <w:ind w:left="709"/>
        <w:rPr>
          <w:b/>
        </w:rPr>
      </w:pPr>
      <w:r w:rsidRPr="00400F6B">
        <w:rPr>
          <w:b/>
        </w:rPr>
        <w:t xml:space="preserve">Цели территориального планирования: </w:t>
      </w:r>
    </w:p>
    <w:p w:rsidR="00B73207" w:rsidRPr="00400F6B" w:rsidRDefault="00B73207" w:rsidP="00655325">
      <w:pPr>
        <w:spacing w:line="240" w:lineRule="auto"/>
        <w:ind w:left="709"/>
      </w:pPr>
      <w:r w:rsidRPr="00400F6B">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400F6B" w:rsidRDefault="00B73207" w:rsidP="00655325">
      <w:pPr>
        <w:spacing w:line="240" w:lineRule="auto"/>
        <w:ind w:left="709"/>
      </w:pPr>
      <w:r w:rsidRPr="00400F6B">
        <w:t xml:space="preserve">- на региональном уровне – обеспечить интеграцию в экономические, транспортные, инвестиционные </w:t>
      </w:r>
      <w:r w:rsidR="00C53571" w:rsidRPr="00400F6B">
        <w:t>Республики Северная Осетия – Алания</w:t>
      </w:r>
      <w:r w:rsidR="00655325" w:rsidRPr="00400F6B">
        <w:t xml:space="preserve"> и </w:t>
      </w:r>
      <w:r w:rsidR="007550A0" w:rsidRPr="00400F6B">
        <w:t>Алагирского</w:t>
      </w:r>
      <w:r w:rsidR="00655325" w:rsidRPr="00400F6B">
        <w:t xml:space="preserve"> района с целью привлечения капитала;</w:t>
      </w:r>
    </w:p>
    <w:p w:rsidR="00B73207" w:rsidRPr="00400F6B" w:rsidRDefault="00B73207" w:rsidP="00655325">
      <w:pPr>
        <w:spacing w:line="240" w:lineRule="auto"/>
        <w:ind w:left="709"/>
      </w:pPr>
      <w:r w:rsidRPr="00400F6B">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400F6B" w:rsidRDefault="00B73207" w:rsidP="00655325">
      <w:pPr>
        <w:spacing w:line="240" w:lineRule="auto"/>
        <w:ind w:left="709"/>
      </w:pPr>
      <w:r w:rsidRPr="00400F6B">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400F6B" w:rsidRDefault="00B73207" w:rsidP="00B536A9">
      <w:pPr>
        <w:spacing w:line="240" w:lineRule="auto"/>
        <w:ind w:left="709"/>
        <w:rPr>
          <w:b/>
        </w:rPr>
      </w:pPr>
      <w:r w:rsidRPr="00400F6B">
        <w:rPr>
          <w:b/>
        </w:rPr>
        <w:t>Задачи</w:t>
      </w:r>
      <w:r w:rsidR="00985D14" w:rsidRPr="00400F6B">
        <w:rPr>
          <w:b/>
        </w:rPr>
        <w:t xml:space="preserve"> территориального планирования</w:t>
      </w:r>
      <w:r w:rsidR="00B536A9" w:rsidRPr="00400F6B">
        <w:rPr>
          <w:b/>
        </w:rPr>
        <w:t>:</w:t>
      </w:r>
    </w:p>
    <w:p w:rsidR="00B73207" w:rsidRPr="00400F6B" w:rsidRDefault="00B73207" w:rsidP="00B536A9">
      <w:pPr>
        <w:spacing w:line="240" w:lineRule="auto"/>
        <w:ind w:left="709"/>
      </w:pPr>
      <w:r w:rsidRPr="00400F6B">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400F6B" w:rsidRDefault="00B73207" w:rsidP="00B536A9">
      <w:pPr>
        <w:spacing w:line="240" w:lineRule="auto"/>
        <w:ind w:left="709"/>
      </w:pPr>
      <w:r w:rsidRPr="00400F6B">
        <w:lastRenderedPageBreak/>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400F6B" w:rsidRDefault="00B73207" w:rsidP="00B536A9">
      <w:pPr>
        <w:spacing w:line="240" w:lineRule="auto"/>
        <w:ind w:left="709"/>
      </w:pPr>
      <w:r w:rsidRPr="00400F6B">
        <w:t>- рост доходов населения путем стимулирования экономического развития;</w:t>
      </w:r>
    </w:p>
    <w:p w:rsidR="00B73207" w:rsidRPr="00400F6B" w:rsidRDefault="00B73207" w:rsidP="00B536A9">
      <w:pPr>
        <w:spacing w:line="240" w:lineRule="auto"/>
        <w:ind w:left="709"/>
      </w:pPr>
      <w:r w:rsidRPr="00400F6B">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400F6B" w:rsidRDefault="00B73207" w:rsidP="00B536A9">
      <w:pPr>
        <w:spacing w:line="240" w:lineRule="auto"/>
        <w:ind w:left="709"/>
      </w:pPr>
      <w:r w:rsidRPr="00400F6B">
        <w:t>- повышение образовательного и культурного уровня жителей;</w:t>
      </w:r>
    </w:p>
    <w:p w:rsidR="00B73207" w:rsidRPr="00400F6B" w:rsidRDefault="00B73207" w:rsidP="00B536A9">
      <w:pPr>
        <w:spacing w:line="240" w:lineRule="auto"/>
        <w:ind w:left="709"/>
      </w:pPr>
      <w:r w:rsidRPr="00400F6B">
        <w:t>- формирование миграционной привлекательности муниципального образования;</w:t>
      </w:r>
    </w:p>
    <w:p w:rsidR="00B73207" w:rsidRPr="00400F6B" w:rsidRDefault="00B73207" w:rsidP="00B536A9">
      <w:pPr>
        <w:spacing w:line="240" w:lineRule="auto"/>
        <w:ind w:left="709"/>
      </w:pPr>
      <w:r w:rsidRPr="00400F6B">
        <w:t>- улучшение жилищно-бытовых условий населения;</w:t>
      </w:r>
    </w:p>
    <w:p w:rsidR="00B73207" w:rsidRPr="00400F6B" w:rsidRDefault="00B73207" w:rsidP="00B536A9">
      <w:pPr>
        <w:spacing w:line="240" w:lineRule="auto"/>
        <w:ind w:left="709"/>
      </w:pPr>
      <w:r w:rsidRPr="00400F6B">
        <w:t>- приток квалифицированных кадров, в том числе в социальную сферу;</w:t>
      </w:r>
    </w:p>
    <w:p w:rsidR="00B73207" w:rsidRPr="00400F6B" w:rsidRDefault="00B73207" w:rsidP="00B536A9">
      <w:pPr>
        <w:spacing w:line="240" w:lineRule="auto"/>
        <w:ind w:left="709"/>
      </w:pPr>
      <w:r w:rsidRPr="00400F6B">
        <w:t>- появление новых производств и новых рабочих мест.</w:t>
      </w:r>
    </w:p>
    <w:p w:rsidR="00B73207" w:rsidRPr="00400F6B" w:rsidRDefault="00B73207" w:rsidP="00B536A9">
      <w:pPr>
        <w:spacing w:line="240" w:lineRule="auto"/>
        <w:ind w:left="709"/>
      </w:pPr>
      <w:r w:rsidRPr="00400F6B">
        <w:t>2. Стимулирование экономического и инфраструктурного развития через:</w:t>
      </w:r>
    </w:p>
    <w:p w:rsidR="00B73207" w:rsidRPr="00400F6B" w:rsidRDefault="00B73207" w:rsidP="00B536A9">
      <w:pPr>
        <w:spacing w:line="240" w:lineRule="auto"/>
        <w:ind w:left="709"/>
      </w:pPr>
      <w:r w:rsidRPr="00400F6B">
        <w:t>- рост объема промышленного производства;</w:t>
      </w:r>
    </w:p>
    <w:p w:rsidR="00B73207" w:rsidRPr="00400F6B" w:rsidRDefault="00B73207" w:rsidP="00B536A9">
      <w:pPr>
        <w:spacing w:line="240" w:lineRule="auto"/>
        <w:ind w:left="709"/>
      </w:pPr>
      <w:r w:rsidRPr="00400F6B">
        <w:t>- укрепление основной отрасли экономики сельского поселения – агропромышленного комплекса;</w:t>
      </w:r>
    </w:p>
    <w:p w:rsidR="00B73207" w:rsidRPr="00400F6B" w:rsidRDefault="00B73207" w:rsidP="00B536A9">
      <w:pPr>
        <w:spacing w:line="240" w:lineRule="auto"/>
        <w:ind w:left="709"/>
      </w:pPr>
      <w:r w:rsidRPr="00400F6B">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400F6B" w:rsidRDefault="00B73207" w:rsidP="00B536A9">
      <w:pPr>
        <w:spacing w:line="240" w:lineRule="auto"/>
        <w:ind w:left="709"/>
      </w:pPr>
      <w:r w:rsidRPr="00400F6B">
        <w:t>- повышение конкурентоспособности производимой продукции и услуг;</w:t>
      </w:r>
    </w:p>
    <w:p w:rsidR="00B73207" w:rsidRPr="00400F6B" w:rsidRDefault="00B73207" w:rsidP="00B536A9">
      <w:pPr>
        <w:spacing w:line="240" w:lineRule="auto"/>
        <w:ind w:left="709"/>
      </w:pPr>
      <w:r w:rsidRPr="00400F6B">
        <w:t>- обновление основных фондов;</w:t>
      </w:r>
    </w:p>
    <w:p w:rsidR="00B73207" w:rsidRPr="00400F6B" w:rsidRDefault="00B73207" w:rsidP="00B536A9">
      <w:pPr>
        <w:spacing w:line="240" w:lineRule="auto"/>
        <w:ind w:left="709"/>
      </w:pPr>
      <w:r w:rsidRPr="00400F6B">
        <w:t>- усиление активности и роли малого и среднего бизнеса в экономике;</w:t>
      </w:r>
    </w:p>
    <w:p w:rsidR="00B73207" w:rsidRPr="00400F6B" w:rsidRDefault="00B73207" w:rsidP="00B536A9">
      <w:pPr>
        <w:spacing w:line="240" w:lineRule="auto"/>
        <w:ind w:left="709"/>
      </w:pPr>
      <w:r w:rsidRPr="00400F6B">
        <w:t>- увеличение обеспеченности территории транспортной инфраструктурой;</w:t>
      </w:r>
    </w:p>
    <w:p w:rsidR="00B73207" w:rsidRPr="00400F6B" w:rsidRDefault="00B73207" w:rsidP="00B536A9">
      <w:pPr>
        <w:spacing w:line="240" w:lineRule="auto"/>
        <w:ind w:left="709"/>
      </w:pPr>
      <w:r w:rsidRPr="00400F6B">
        <w:t>- расширение сети и улучшение качества коммунально-бытового обслуживания населения и субъектов хозяйственной деятельности;</w:t>
      </w:r>
    </w:p>
    <w:p w:rsidR="00B73207" w:rsidRPr="00400F6B" w:rsidRDefault="00B73207" w:rsidP="00B536A9">
      <w:pPr>
        <w:spacing w:line="240" w:lineRule="auto"/>
        <w:ind w:left="709"/>
      </w:pPr>
      <w:r w:rsidRPr="00400F6B">
        <w:t>- применение современных методов организации инженерных систем и транспортной инфраструктуры.</w:t>
      </w:r>
    </w:p>
    <w:p w:rsidR="00B73207" w:rsidRPr="00400F6B" w:rsidRDefault="00B73207" w:rsidP="00B536A9">
      <w:pPr>
        <w:spacing w:line="240" w:lineRule="auto"/>
        <w:ind w:left="709"/>
      </w:pPr>
      <w:r w:rsidRPr="00400F6B">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400F6B" w:rsidRDefault="004424DA" w:rsidP="004424DA">
      <w:pPr>
        <w:spacing w:line="240" w:lineRule="auto"/>
        <w:ind w:left="709"/>
      </w:pPr>
      <w:r w:rsidRPr="00400F6B">
        <w:t>4. Задачи по развитию и преобразованию функционально-планировочной структуры:</w:t>
      </w:r>
    </w:p>
    <w:p w:rsidR="004424DA" w:rsidRPr="00400F6B" w:rsidRDefault="004424DA" w:rsidP="004424DA">
      <w:pPr>
        <w:spacing w:line="240" w:lineRule="auto"/>
        <w:ind w:left="709"/>
      </w:pPr>
      <w:r w:rsidRPr="00400F6B">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400F6B" w:rsidRDefault="004A6EDC" w:rsidP="004424DA">
      <w:pPr>
        <w:spacing w:line="240" w:lineRule="auto"/>
        <w:ind w:left="709"/>
      </w:pPr>
      <w:r w:rsidRPr="00400F6B">
        <w:t xml:space="preserve">– </w:t>
      </w:r>
      <w:r w:rsidR="004424DA" w:rsidRPr="00400F6B">
        <w:t>развити</w:t>
      </w:r>
      <w:r w:rsidRPr="00400F6B">
        <w:t>е</w:t>
      </w:r>
      <w:r w:rsidR="004424DA" w:rsidRPr="00400F6B">
        <w:t xml:space="preserve"> </w:t>
      </w:r>
      <w:r w:rsidR="00F97421" w:rsidRPr="00400F6B">
        <w:t xml:space="preserve">населенных пунктов </w:t>
      </w:r>
      <w:r w:rsidR="00A139B8">
        <w:t>Цейского</w:t>
      </w:r>
      <w:r w:rsidR="00F97421" w:rsidRPr="00400F6B">
        <w:t xml:space="preserve"> сельского поселения</w:t>
      </w:r>
      <w:r w:rsidR="004424DA" w:rsidRPr="00400F6B">
        <w:t>,</w:t>
      </w:r>
      <w:r w:rsidRPr="00400F6B">
        <w:t xml:space="preserve"> предполагается</w:t>
      </w:r>
      <w:r w:rsidR="004424DA" w:rsidRPr="00400F6B">
        <w:t xml:space="preserve">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Pr="00400F6B" w:rsidRDefault="004424DA" w:rsidP="004424DA">
      <w:pPr>
        <w:spacing w:line="240" w:lineRule="auto"/>
        <w:ind w:left="709"/>
      </w:pPr>
      <w:r w:rsidRPr="00400F6B">
        <w:t xml:space="preserve">5. Задачи по учету интересов Российской Федерации, </w:t>
      </w:r>
      <w:r w:rsidR="004A6EDC" w:rsidRPr="00400F6B">
        <w:t>РСО–А</w:t>
      </w:r>
      <w:r w:rsidRPr="00400F6B">
        <w:t xml:space="preserve"> и </w:t>
      </w:r>
      <w:r w:rsidR="007550A0" w:rsidRPr="00400F6B">
        <w:t>Алагирского</w:t>
      </w:r>
      <w:r w:rsidRPr="00400F6B">
        <w:t xml:space="preserve"> района при осуществлении градостроительной деятельности на территории муниципального образования </w:t>
      </w:r>
      <w:r w:rsidR="00A139B8">
        <w:t>Цейское</w:t>
      </w:r>
      <w:r w:rsidR="004A6EDC" w:rsidRPr="00400F6B">
        <w:t xml:space="preserve"> СП</w:t>
      </w:r>
      <w:r w:rsidRPr="00400F6B">
        <w:t>.</w:t>
      </w:r>
    </w:p>
    <w:p w:rsidR="004424DA" w:rsidRPr="00400F6B" w:rsidRDefault="004424DA" w:rsidP="004424DA">
      <w:pPr>
        <w:spacing w:line="240" w:lineRule="auto"/>
        <w:ind w:left="709"/>
      </w:pPr>
      <w:r w:rsidRPr="00400F6B">
        <w:t xml:space="preserve">К основным задачам по учету интересов Российской Федерации, </w:t>
      </w:r>
      <w:r w:rsidR="004A6EDC" w:rsidRPr="00400F6B">
        <w:t>РСО–А</w:t>
      </w:r>
      <w:r w:rsidRPr="00400F6B">
        <w:t xml:space="preserve"> и </w:t>
      </w:r>
      <w:r w:rsidR="007550A0" w:rsidRPr="00400F6B">
        <w:t>Алагирского</w:t>
      </w:r>
      <w:r w:rsidRPr="00400F6B">
        <w:t xml:space="preserve"> района при осуществлении градостроительной деятельности на территории муниципального образования </w:t>
      </w:r>
      <w:r w:rsidR="00A139B8">
        <w:t>Цейское</w:t>
      </w:r>
      <w:r w:rsidR="004A6EDC" w:rsidRPr="00400F6B">
        <w:t xml:space="preserve"> СП</w:t>
      </w:r>
      <w:r w:rsidRPr="00400F6B">
        <w:t>:</w:t>
      </w:r>
    </w:p>
    <w:p w:rsidR="004424DA" w:rsidRPr="00400F6B" w:rsidRDefault="004424DA" w:rsidP="004424DA">
      <w:pPr>
        <w:spacing w:line="240" w:lineRule="auto"/>
        <w:ind w:left="709"/>
      </w:pPr>
      <w:r w:rsidRPr="00400F6B">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Pr="00400F6B" w:rsidRDefault="004424DA" w:rsidP="004424DA">
      <w:pPr>
        <w:spacing w:line="240" w:lineRule="auto"/>
        <w:ind w:left="709"/>
      </w:pPr>
      <w:r w:rsidRPr="00400F6B">
        <w:lastRenderedPageBreak/>
        <w:t xml:space="preserve">– федеральных органов исполнительной власти и их  территориальных представительств; </w:t>
      </w:r>
    </w:p>
    <w:p w:rsidR="004424DA" w:rsidRPr="00400F6B" w:rsidRDefault="004424DA" w:rsidP="004424DA">
      <w:pPr>
        <w:spacing w:line="240" w:lineRule="auto"/>
        <w:ind w:left="709"/>
      </w:pPr>
      <w:r w:rsidRPr="00400F6B">
        <w:t xml:space="preserve">– органов государственной власти </w:t>
      </w:r>
      <w:r w:rsidR="004A6EDC" w:rsidRPr="00400F6B">
        <w:t>РСО–Алания</w:t>
      </w:r>
      <w:r w:rsidRPr="00400F6B">
        <w:t xml:space="preserve">; </w:t>
      </w:r>
    </w:p>
    <w:p w:rsidR="004424DA" w:rsidRPr="00400F6B" w:rsidRDefault="004424DA" w:rsidP="004424DA">
      <w:pPr>
        <w:spacing w:line="240" w:lineRule="auto"/>
        <w:ind w:left="709"/>
      </w:pPr>
      <w:r w:rsidRPr="00400F6B">
        <w:t xml:space="preserve">– органов власти и управления </w:t>
      </w:r>
      <w:r w:rsidR="007550A0" w:rsidRPr="00400F6B">
        <w:t>Алагирского</w:t>
      </w:r>
      <w:r w:rsidRPr="00400F6B">
        <w:t xml:space="preserve"> района; </w:t>
      </w:r>
    </w:p>
    <w:p w:rsidR="004424DA" w:rsidRPr="00400F6B" w:rsidRDefault="004424DA" w:rsidP="004424DA">
      <w:pPr>
        <w:spacing w:line="240" w:lineRule="auto"/>
        <w:ind w:left="709"/>
      </w:pPr>
      <w:r w:rsidRPr="00400F6B">
        <w:t xml:space="preserve">– объектов транспортной инфраструктуры регионального значения; </w:t>
      </w:r>
    </w:p>
    <w:p w:rsidR="004424DA" w:rsidRPr="00400F6B" w:rsidRDefault="004424DA" w:rsidP="004424DA">
      <w:pPr>
        <w:spacing w:line="240" w:lineRule="auto"/>
        <w:ind w:left="709"/>
      </w:pPr>
      <w:r w:rsidRPr="00400F6B">
        <w:t xml:space="preserve">– объектов инженерной инфраструктуры федерального и регионального значения; </w:t>
      </w:r>
    </w:p>
    <w:p w:rsidR="004424DA" w:rsidRPr="00400F6B" w:rsidRDefault="004424DA" w:rsidP="004424DA">
      <w:pPr>
        <w:spacing w:line="240" w:lineRule="auto"/>
        <w:ind w:left="709"/>
      </w:pPr>
      <w:r w:rsidRPr="00400F6B">
        <w:t xml:space="preserve">– федеральных и региональных систем связи; </w:t>
      </w:r>
    </w:p>
    <w:p w:rsidR="004424DA" w:rsidRPr="00400F6B" w:rsidRDefault="004424DA" w:rsidP="004424DA">
      <w:pPr>
        <w:spacing w:line="240" w:lineRule="auto"/>
        <w:ind w:left="709"/>
      </w:pPr>
      <w:r w:rsidRPr="00400F6B">
        <w:t>– иных объектов федерального, регионального и районного значения.</w:t>
      </w:r>
    </w:p>
    <w:p w:rsidR="00B73207" w:rsidRPr="00400F6B" w:rsidRDefault="004424DA" w:rsidP="00B536A9">
      <w:pPr>
        <w:spacing w:line="240" w:lineRule="auto"/>
        <w:ind w:left="709"/>
      </w:pPr>
      <w:r w:rsidRPr="00400F6B">
        <w:t>6</w:t>
      </w:r>
      <w:r w:rsidR="00B73207" w:rsidRPr="00400F6B">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400F6B" w:rsidRDefault="004424DA" w:rsidP="00B536A9">
      <w:pPr>
        <w:spacing w:line="240" w:lineRule="auto"/>
        <w:ind w:left="709"/>
      </w:pPr>
      <w:r w:rsidRPr="00400F6B">
        <w:t>7</w:t>
      </w:r>
      <w:r w:rsidR="00B73207" w:rsidRPr="00400F6B">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400F6B" w:rsidRDefault="004424DA" w:rsidP="004424DA">
      <w:pPr>
        <w:spacing w:line="240" w:lineRule="auto"/>
        <w:ind w:left="709"/>
      </w:pPr>
      <w:r w:rsidRPr="00400F6B">
        <w:t xml:space="preserve">К приоритетным задачам развития муниципального образования </w:t>
      </w:r>
      <w:r w:rsidR="00A139B8">
        <w:t>Цейское</w:t>
      </w:r>
      <w:r w:rsidR="00BC58E1" w:rsidRPr="00400F6B">
        <w:t xml:space="preserve"> СП относятся</w:t>
      </w:r>
    </w:p>
    <w:p w:rsidR="004424DA" w:rsidRPr="00400F6B" w:rsidRDefault="004424DA" w:rsidP="004424DA">
      <w:pPr>
        <w:spacing w:line="240" w:lineRule="auto"/>
        <w:ind w:left="709"/>
      </w:pPr>
      <w:r w:rsidRPr="00400F6B">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A139B8">
        <w:t>Цейское</w:t>
      </w:r>
      <w:r w:rsidR="00BC58E1" w:rsidRPr="00400F6B">
        <w:t xml:space="preserve"> СП</w:t>
      </w:r>
      <w:r w:rsidRPr="00400F6B">
        <w:t>;</w:t>
      </w:r>
    </w:p>
    <w:p w:rsidR="004424DA" w:rsidRPr="00400F6B" w:rsidRDefault="004424DA" w:rsidP="004424DA">
      <w:pPr>
        <w:spacing w:line="240" w:lineRule="auto"/>
        <w:ind w:left="709"/>
      </w:pPr>
      <w:r w:rsidRPr="00400F6B">
        <w:t>– определение  основных направлений развития поселения, включая отраслевую специализацию и интеграцию;</w:t>
      </w:r>
    </w:p>
    <w:p w:rsidR="004424DA" w:rsidRPr="00400F6B" w:rsidRDefault="004424DA" w:rsidP="004424DA">
      <w:pPr>
        <w:spacing w:line="240" w:lineRule="auto"/>
        <w:ind w:left="709"/>
      </w:pPr>
      <w:r w:rsidRPr="00400F6B">
        <w:t xml:space="preserve">– повышение общей инвестиционной привлекательности муниципального образования </w:t>
      </w:r>
      <w:r w:rsidR="00A139B8">
        <w:t>Цейского</w:t>
      </w:r>
      <w:r w:rsidR="00BC58E1" w:rsidRPr="00400F6B">
        <w:t xml:space="preserve"> СП</w:t>
      </w:r>
      <w:r w:rsidRPr="00400F6B">
        <w:t xml:space="preserve"> в системе </w:t>
      </w:r>
      <w:r w:rsidR="007550A0" w:rsidRPr="00400F6B">
        <w:t>Алагирского</w:t>
      </w:r>
      <w:r w:rsidRPr="00400F6B">
        <w:t xml:space="preserve"> района и </w:t>
      </w:r>
      <w:r w:rsidR="00BC58E1" w:rsidRPr="00400F6B">
        <w:t>РСО–Алания</w:t>
      </w:r>
      <w:r w:rsidRPr="00400F6B">
        <w:t>;</w:t>
      </w:r>
    </w:p>
    <w:p w:rsidR="004424DA" w:rsidRPr="00400F6B" w:rsidRDefault="004424DA" w:rsidP="004424DA">
      <w:pPr>
        <w:spacing w:line="240" w:lineRule="auto"/>
        <w:ind w:left="709"/>
      </w:pPr>
      <w:r w:rsidRPr="00400F6B">
        <w:t>– осуществление мероприятий связанных с разрешением  демографических проблем и решением вопросов занятости населения;</w:t>
      </w:r>
    </w:p>
    <w:p w:rsidR="004424DA" w:rsidRPr="00400F6B" w:rsidRDefault="004424DA" w:rsidP="004424DA">
      <w:pPr>
        <w:spacing w:line="240" w:lineRule="auto"/>
        <w:ind w:left="709"/>
      </w:pPr>
      <w:r w:rsidRPr="00400F6B">
        <w:t>– сохранение и развитие производственной базы поселения;</w:t>
      </w:r>
    </w:p>
    <w:p w:rsidR="004424DA" w:rsidRPr="00400F6B" w:rsidRDefault="004424DA" w:rsidP="004424DA">
      <w:pPr>
        <w:spacing w:line="240" w:lineRule="auto"/>
        <w:ind w:left="709"/>
      </w:pPr>
      <w:r w:rsidRPr="00400F6B">
        <w:t xml:space="preserve">– повышение роли малого бизнеса и увеличения числа малых предприятий; </w:t>
      </w:r>
    </w:p>
    <w:p w:rsidR="004424DA" w:rsidRPr="00400F6B" w:rsidRDefault="004424DA" w:rsidP="004424DA">
      <w:pPr>
        <w:spacing w:line="240" w:lineRule="auto"/>
        <w:ind w:left="709"/>
      </w:pPr>
      <w:r w:rsidRPr="00400F6B">
        <w:t xml:space="preserve">– развитие социальной, транспортной и инженерной инфраструктур; </w:t>
      </w:r>
    </w:p>
    <w:p w:rsidR="004424DA" w:rsidRPr="00400F6B" w:rsidRDefault="004424DA" w:rsidP="004424DA">
      <w:pPr>
        <w:spacing w:line="240" w:lineRule="auto"/>
        <w:ind w:left="709"/>
      </w:pPr>
      <w:r w:rsidRPr="00400F6B">
        <w:t xml:space="preserve">– определение основных направлений развития и совершенствование планировочной структуры поселения; </w:t>
      </w:r>
    </w:p>
    <w:p w:rsidR="004424DA" w:rsidRPr="00400F6B" w:rsidRDefault="004424DA" w:rsidP="004424DA">
      <w:pPr>
        <w:spacing w:line="240" w:lineRule="auto"/>
        <w:ind w:left="709"/>
      </w:pPr>
      <w:r w:rsidRPr="00400F6B">
        <w:t xml:space="preserve">– определение перспективных территорий для развития муниципального образования </w:t>
      </w:r>
      <w:r w:rsidR="00A139B8">
        <w:t>Цейского</w:t>
      </w:r>
      <w:r w:rsidR="00C10C31" w:rsidRPr="00400F6B">
        <w:t xml:space="preserve"> СП</w:t>
      </w:r>
      <w:r w:rsidRPr="00400F6B">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400F6B" w:rsidRDefault="004424DA" w:rsidP="004424DA">
      <w:pPr>
        <w:spacing w:line="240" w:lineRule="auto"/>
        <w:ind w:left="709"/>
      </w:pPr>
      <w:r w:rsidRPr="00400F6B">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A139B8">
        <w:t>Цейское</w:t>
      </w:r>
      <w:r w:rsidR="00C10C31" w:rsidRPr="00400F6B">
        <w:t xml:space="preserve"> СП</w:t>
      </w:r>
      <w:r w:rsidRPr="00400F6B">
        <w:t xml:space="preserve">; </w:t>
      </w:r>
    </w:p>
    <w:p w:rsidR="004424DA" w:rsidRPr="00400F6B" w:rsidRDefault="004424DA" w:rsidP="004424DA">
      <w:pPr>
        <w:spacing w:line="240" w:lineRule="auto"/>
        <w:ind w:left="709"/>
      </w:pPr>
      <w:r w:rsidRPr="00400F6B">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400F6B" w:rsidRDefault="004424DA" w:rsidP="004424DA">
      <w:pPr>
        <w:spacing w:line="240" w:lineRule="auto"/>
        <w:ind w:left="709"/>
      </w:pPr>
      <w:r w:rsidRPr="00400F6B">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400F6B" w:rsidRDefault="004424DA" w:rsidP="004424DA">
      <w:pPr>
        <w:spacing w:line="240" w:lineRule="auto"/>
        <w:ind w:left="709"/>
      </w:pPr>
      <w:r w:rsidRPr="00400F6B">
        <w:t>– стимулирование развития массового туризма и отд</w:t>
      </w:r>
      <w:r w:rsidR="00E9602C" w:rsidRPr="00400F6B">
        <w:t>ыха граждан в Алагирском</w:t>
      </w:r>
      <w:r w:rsidRPr="00400F6B">
        <w:t xml:space="preserve"> районе; </w:t>
      </w:r>
    </w:p>
    <w:p w:rsidR="004424DA" w:rsidRPr="00400F6B" w:rsidRDefault="004424DA" w:rsidP="004424DA">
      <w:pPr>
        <w:spacing w:line="240" w:lineRule="auto"/>
        <w:ind w:left="709"/>
      </w:pPr>
      <w:r w:rsidRPr="00400F6B">
        <w:t xml:space="preserve">– обеспечение экологической и техногенной безопасности; </w:t>
      </w:r>
    </w:p>
    <w:p w:rsidR="004424DA" w:rsidRPr="00400F6B" w:rsidRDefault="004424DA" w:rsidP="004424DA">
      <w:pPr>
        <w:spacing w:line="240" w:lineRule="auto"/>
        <w:ind w:left="709"/>
      </w:pPr>
      <w:r w:rsidRPr="00400F6B">
        <w:t>– развитие сотрудничества с другими регионами.</w:t>
      </w:r>
    </w:p>
    <w:p w:rsidR="008B485F" w:rsidRPr="00400F6B" w:rsidRDefault="008B485F" w:rsidP="00B536A9">
      <w:pPr>
        <w:spacing w:line="240" w:lineRule="auto"/>
        <w:ind w:left="709"/>
        <w:rPr>
          <w:b/>
        </w:rPr>
      </w:pPr>
      <w:r w:rsidRPr="00400F6B">
        <w:rPr>
          <w:b/>
        </w:rPr>
        <w:t>Гипотеза социально-экономического развития</w:t>
      </w:r>
      <w:r w:rsidR="00B536A9" w:rsidRPr="00400F6B">
        <w:rPr>
          <w:b/>
        </w:rPr>
        <w:t>:</w:t>
      </w:r>
    </w:p>
    <w:p w:rsidR="00B73207" w:rsidRPr="006F6FD3" w:rsidRDefault="00B73207" w:rsidP="00B536A9">
      <w:pPr>
        <w:spacing w:line="240" w:lineRule="auto"/>
        <w:ind w:left="709"/>
      </w:pPr>
      <w:r w:rsidRPr="00400F6B">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400F6B">
        <w:t>ем</w:t>
      </w:r>
      <w:r w:rsidRPr="00400F6B">
        <w:t xml:space="preserve"> технологического и социально-экономического развития, возможностями использования </w:t>
      </w:r>
      <w:r w:rsidRPr="00400F6B">
        <w:lastRenderedPageBreak/>
        <w:t xml:space="preserve">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w:t>
      </w:r>
      <w:r w:rsidRPr="006F6FD3">
        <w:t xml:space="preserve">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A139B8">
        <w:t>Цейского</w:t>
      </w:r>
      <w:r w:rsidR="00DD7FB9" w:rsidRPr="006F6FD3">
        <w:t xml:space="preserve"> СП</w:t>
      </w:r>
      <w:r w:rsidRPr="006F6FD3">
        <w:t xml:space="preserve"> является </w:t>
      </w:r>
      <w:r w:rsidR="007A2260" w:rsidRPr="006F6FD3">
        <w:t>2</w:t>
      </w:r>
      <w:r w:rsidR="007E3387" w:rsidRPr="006F6FD3">
        <w:t>0</w:t>
      </w:r>
      <w:r w:rsidRPr="006F6FD3">
        <w:t xml:space="preserve"> лет, первая очередь реализации – 5 лет.</w:t>
      </w:r>
    </w:p>
    <w:p w:rsidR="00B73207" w:rsidRPr="00400F6B" w:rsidRDefault="00B73207" w:rsidP="00B536A9">
      <w:pPr>
        <w:spacing w:line="240" w:lineRule="auto"/>
        <w:ind w:left="709"/>
      </w:pPr>
      <w:r w:rsidRPr="006F6FD3">
        <w:rPr>
          <w:b/>
        </w:rPr>
        <w:t>Пессимистический сценарий</w:t>
      </w:r>
      <w:r w:rsidRPr="006F6FD3">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w:t>
      </w:r>
      <w:r w:rsidRPr="00400F6B">
        <w:t xml:space="preserve">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400F6B" w:rsidRDefault="00B73207" w:rsidP="00B536A9">
      <w:pPr>
        <w:spacing w:line="240" w:lineRule="auto"/>
        <w:ind w:left="709"/>
      </w:pPr>
      <w:r w:rsidRPr="00400F6B">
        <w:t xml:space="preserve">Сценарий предполагает дальнейшую аграрную специализацию, а именно – </w:t>
      </w:r>
      <w:r w:rsidR="005862CD" w:rsidRPr="00400F6B">
        <w:t>смешанное животноводство</w:t>
      </w:r>
      <w:r w:rsidR="00D34BBE" w:rsidRPr="00400F6B">
        <w:t xml:space="preserve"> и растениеводство</w:t>
      </w:r>
      <w:r w:rsidR="005862CD" w:rsidRPr="00400F6B">
        <w:t xml:space="preserve">. </w:t>
      </w:r>
      <w:r w:rsidRPr="00400F6B">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400F6B">
        <w:t>государственно-частного</w:t>
      </w:r>
      <w:r w:rsidRPr="00400F6B">
        <w:t xml:space="preserve"> партнерства, низкой инвестиционной привлекательности.</w:t>
      </w:r>
    </w:p>
    <w:p w:rsidR="00B73207" w:rsidRPr="00400F6B" w:rsidRDefault="00B73207" w:rsidP="00B536A9">
      <w:pPr>
        <w:spacing w:line="240" w:lineRule="auto"/>
        <w:ind w:left="709"/>
      </w:pPr>
      <w:r w:rsidRPr="00400F6B">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400F6B" w:rsidRDefault="00B73207" w:rsidP="00B536A9">
      <w:pPr>
        <w:spacing w:line="240" w:lineRule="auto"/>
        <w:ind w:left="709"/>
      </w:pPr>
      <w:r w:rsidRPr="00400F6B">
        <w:rPr>
          <w:b/>
        </w:rPr>
        <w:t>Оптимистический сценарий</w:t>
      </w:r>
      <w:r w:rsidRPr="00400F6B">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400F6B">
        <w:t>РСО–Алания</w:t>
      </w:r>
      <w:r w:rsidRPr="00400F6B">
        <w:t xml:space="preserve"> и в России в целом. Данный сценарий предусматривает активное привлечение государственных и частных инвестиций, развитие </w:t>
      </w:r>
      <w:r w:rsidR="00CD45D5" w:rsidRPr="00400F6B">
        <w:t>государственно-частного</w:t>
      </w:r>
      <w:r w:rsidRPr="00400F6B">
        <w:t xml:space="preserve"> партнерства. Основным приори</w:t>
      </w:r>
      <w:r w:rsidR="0025505F" w:rsidRPr="00400F6B">
        <w:t>тетом данного сценария является</w:t>
      </w:r>
      <w:r w:rsidR="008D5826" w:rsidRPr="00400F6B">
        <w:t xml:space="preserve"> удержание населения путем повышения </w:t>
      </w:r>
      <w:r w:rsidRPr="00400F6B">
        <w:t xml:space="preserve">качества жизни населения, </w:t>
      </w:r>
      <w:r w:rsidR="008D5826" w:rsidRPr="00400F6B">
        <w:t>создания рабочих мест</w:t>
      </w:r>
      <w:r w:rsidRPr="00400F6B">
        <w:t>.</w:t>
      </w:r>
    </w:p>
    <w:p w:rsidR="008D5826" w:rsidRPr="00400F6B" w:rsidRDefault="00B73207" w:rsidP="00B536A9">
      <w:pPr>
        <w:spacing w:line="240" w:lineRule="auto"/>
        <w:ind w:left="709"/>
      </w:pPr>
      <w:r w:rsidRPr="00400F6B">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400F6B">
        <w:t>сектора переработки сельхозпродукции</w:t>
      </w:r>
      <w:r w:rsidRPr="00400F6B">
        <w:t xml:space="preserve"> </w:t>
      </w:r>
      <w:r w:rsidR="008D5826" w:rsidRPr="00400F6B">
        <w:t>в рамках</w:t>
      </w:r>
      <w:r w:rsidRPr="00400F6B">
        <w:t xml:space="preserve"> пищевой промышленности, созданием новых отраслей</w:t>
      </w:r>
      <w:r w:rsidR="008D5826" w:rsidRPr="00400F6B">
        <w:t xml:space="preserve"> экономики</w:t>
      </w:r>
      <w:r w:rsidRPr="00400F6B">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400F6B">
        <w:t>,  в</w:t>
      </w:r>
      <w:r w:rsidR="008D5826" w:rsidRPr="00400F6B">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400F6B" w:rsidRDefault="00B73207" w:rsidP="00B536A9">
      <w:pPr>
        <w:spacing w:line="240" w:lineRule="auto"/>
        <w:ind w:left="709"/>
      </w:pPr>
      <w:r w:rsidRPr="00400F6B">
        <w:rPr>
          <w:b/>
        </w:rPr>
        <w:t>Инновационный (базовый) сценарий</w:t>
      </w:r>
      <w:r w:rsidRPr="00400F6B">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400F6B" w:rsidRDefault="00B73207" w:rsidP="00B536A9">
      <w:pPr>
        <w:spacing w:line="240" w:lineRule="auto"/>
        <w:ind w:left="709"/>
      </w:pPr>
      <w:r w:rsidRPr="00400F6B">
        <w:t xml:space="preserve">В данном сценарии в экономике </w:t>
      </w:r>
      <w:r w:rsidR="00A139B8">
        <w:t>Цейского</w:t>
      </w:r>
      <w:r w:rsidR="00D43E2E" w:rsidRPr="00400F6B">
        <w:t xml:space="preserve"> СП</w:t>
      </w:r>
      <w:r w:rsidRPr="00400F6B">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400F6B" w:rsidRDefault="00B73207" w:rsidP="00B536A9">
      <w:pPr>
        <w:spacing w:line="240" w:lineRule="auto"/>
        <w:ind w:left="709"/>
      </w:pPr>
      <w:r w:rsidRPr="00400F6B">
        <w:t xml:space="preserve">Предприятия сельского хозяйства поселения органично войдут в агропромышленный комплекс </w:t>
      </w:r>
      <w:r w:rsidR="00316CA9" w:rsidRPr="00400F6B">
        <w:t>РСО–Алания</w:t>
      </w:r>
      <w:r w:rsidRPr="00400F6B">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400F6B">
        <w:t xml:space="preserve"> Для этого </w:t>
      </w:r>
      <w:r w:rsidR="00C5398B" w:rsidRPr="00400F6B">
        <w:lastRenderedPageBreak/>
        <w:t>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400F6B" w:rsidRDefault="00B73207" w:rsidP="00B536A9">
      <w:pPr>
        <w:spacing w:line="240" w:lineRule="auto"/>
        <w:ind w:left="709"/>
      </w:pPr>
      <w:r w:rsidRPr="00400F6B">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400F6B">
        <w:t>в банковской системы) по ипотеч</w:t>
      </w:r>
      <w:r w:rsidRPr="00400F6B">
        <w:t>ным схемам</w:t>
      </w:r>
      <w:r w:rsidR="00186C1F" w:rsidRPr="00400F6B">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400F6B">
        <w:t>.</w:t>
      </w:r>
    </w:p>
    <w:p w:rsidR="00B73207" w:rsidRPr="00400F6B" w:rsidRDefault="00B73207" w:rsidP="00B536A9">
      <w:pPr>
        <w:spacing w:line="240" w:lineRule="auto"/>
        <w:ind w:left="709"/>
      </w:pPr>
      <w:r w:rsidRPr="00400F6B">
        <w:t xml:space="preserve">Для транспортной системы </w:t>
      </w:r>
      <w:r w:rsidR="00136B63" w:rsidRPr="00400F6B">
        <w:t>муниципального образования</w:t>
      </w:r>
      <w:r w:rsidRPr="00400F6B">
        <w:t xml:space="preserve">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400F6B">
        <w:t>инновационных структурных преоб</w:t>
      </w:r>
      <w:r w:rsidRPr="00400F6B">
        <w:t>разований в экономике, их доля в совокупной занятости существенно возрастает.</w:t>
      </w:r>
    </w:p>
    <w:p w:rsidR="00B73207" w:rsidRPr="00400F6B" w:rsidRDefault="00B73207" w:rsidP="00B536A9">
      <w:pPr>
        <w:spacing w:line="240" w:lineRule="auto"/>
        <w:ind w:left="709"/>
      </w:pPr>
      <w:r w:rsidRPr="00400F6B">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400F6B">
        <w:t xml:space="preserve"> на безвозвратной основе</w:t>
      </w:r>
      <w:r w:rsidRPr="00400F6B">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400F6B" w:rsidRDefault="00ED7300" w:rsidP="00B73207">
      <w:pPr>
        <w:rPr>
          <w:rFonts w:ascii="Arial" w:hAnsi="Arial" w:cs="Arial"/>
        </w:rPr>
      </w:pPr>
      <w:r w:rsidRPr="00400F6B">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A22CA7" w:rsidTr="008E04E0">
        <w:tc>
          <w:tcPr>
            <w:tcW w:w="2660" w:type="dxa"/>
            <w:shd w:val="clear" w:color="auto" w:fill="76923C" w:themeFill="accent3" w:themeFillShade="BF"/>
            <w:vAlign w:val="center"/>
          </w:tcPr>
          <w:p w:rsidR="00452783" w:rsidRPr="00A22CA7" w:rsidRDefault="00452783" w:rsidP="008E04E0">
            <w:pPr>
              <w:spacing w:line="240" w:lineRule="auto"/>
              <w:ind w:firstLine="0"/>
              <w:jc w:val="center"/>
              <w:rPr>
                <w:rFonts w:ascii="Impact" w:hAnsi="Impact"/>
                <w:sz w:val="40"/>
                <w:szCs w:val="40"/>
              </w:rPr>
            </w:pPr>
            <w:r w:rsidRPr="00A22CA7">
              <w:rPr>
                <w:rFonts w:ascii="Impact" w:hAnsi="Impact"/>
                <w:sz w:val="40"/>
                <w:szCs w:val="40"/>
              </w:rPr>
              <w:lastRenderedPageBreak/>
              <w:t>РАЗДЕЛ 2</w:t>
            </w:r>
          </w:p>
        </w:tc>
        <w:tc>
          <w:tcPr>
            <w:tcW w:w="6911" w:type="dxa"/>
            <w:shd w:val="clear" w:color="auto" w:fill="76923C" w:themeFill="accent3" w:themeFillShade="BF"/>
          </w:tcPr>
          <w:p w:rsidR="00452783" w:rsidRPr="00A22CA7" w:rsidRDefault="00452783" w:rsidP="008E04E0">
            <w:pPr>
              <w:spacing w:line="240" w:lineRule="auto"/>
              <w:ind w:firstLine="0"/>
              <w:jc w:val="left"/>
              <w:rPr>
                <w:rFonts w:ascii="Impact" w:hAnsi="Impact"/>
                <w:sz w:val="28"/>
                <w:szCs w:val="28"/>
              </w:rPr>
            </w:pPr>
            <w:r w:rsidRPr="00A22CA7">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A22CA7"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A22CA7" w:rsidTr="008E04E0">
        <w:tc>
          <w:tcPr>
            <w:tcW w:w="8754" w:type="dxa"/>
            <w:shd w:val="clear" w:color="auto" w:fill="D6E3BC" w:themeFill="accent3" w:themeFillTint="66"/>
          </w:tcPr>
          <w:p w:rsidR="00060D37" w:rsidRPr="00A22CA7" w:rsidRDefault="00AB1DB6" w:rsidP="00060D37">
            <w:pPr>
              <w:spacing w:line="240" w:lineRule="auto"/>
              <w:ind w:firstLine="0"/>
              <w:rPr>
                <w:i/>
                <w:sz w:val="28"/>
                <w:szCs w:val="28"/>
              </w:rPr>
            </w:pPr>
            <w:r w:rsidRPr="00A22CA7">
              <w:rPr>
                <w:i/>
                <w:sz w:val="28"/>
                <w:szCs w:val="28"/>
              </w:rPr>
              <w:t>2.1. Выводы комплексного градостроительного анализа</w:t>
            </w:r>
          </w:p>
        </w:tc>
      </w:tr>
    </w:tbl>
    <w:p w:rsidR="00060D37" w:rsidRPr="00A22CA7" w:rsidRDefault="00060D37" w:rsidP="00060D37">
      <w:pPr>
        <w:spacing w:line="240" w:lineRule="auto"/>
        <w:ind w:left="709"/>
      </w:pPr>
    </w:p>
    <w:p w:rsidR="00060D37" w:rsidRPr="00A22CA7" w:rsidRDefault="00060D37" w:rsidP="00060D37">
      <w:pPr>
        <w:spacing w:line="240" w:lineRule="auto"/>
        <w:ind w:left="709"/>
      </w:pPr>
      <w:r w:rsidRPr="00A22CA7">
        <w:t xml:space="preserve">Комплексная градостроительная оценка территории произведена в пределах утвержденной границы муниципального образования </w:t>
      </w:r>
      <w:r w:rsidR="008A0B77" w:rsidRPr="00A22CA7">
        <w:t>Цейского</w:t>
      </w:r>
      <w:r w:rsidR="00A61A55" w:rsidRPr="00A22CA7">
        <w:t xml:space="preserve"> СП</w:t>
      </w:r>
      <w:r w:rsidRPr="00A22CA7">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A22CA7" w:rsidRDefault="00060D37" w:rsidP="00060D37">
      <w:pPr>
        <w:spacing w:line="240" w:lineRule="auto"/>
        <w:ind w:left="709"/>
      </w:pPr>
      <w:r w:rsidRPr="00A22CA7">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A22CA7" w:rsidRDefault="00060D37" w:rsidP="00060D37">
      <w:pPr>
        <w:spacing w:line="240" w:lineRule="auto"/>
        <w:ind w:left="709"/>
      </w:pPr>
      <w:r w:rsidRPr="00A22CA7">
        <w:t>Комплексная оценка территории явилась основой для функционального зонирования территории.</w:t>
      </w:r>
    </w:p>
    <w:p w:rsidR="00060D37" w:rsidRPr="00A22CA7" w:rsidRDefault="00060D37" w:rsidP="00060D37">
      <w:pPr>
        <w:spacing w:line="240" w:lineRule="auto"/>
        <w:ind w:left="709"/>
      </w:pPr>
      <w:r w:rsidRPr="00A22CA7">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A22CA7" w:rsidRDefault="00060D37" w:rsidP="00060D37">
      <w:pPr>
        <w:spacing w:line="240" w:lineRule="auto"/>
        <w:ind w:left="709"/>
      </w:pPr>
      <w:r w:rsidRPr="00A22CA7">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A22CA7" w:rsidRDefault="00060D37" w:rsidP="00060D37">
      <w:pPr>
        <w:spacing w:line="240" w:lineRule="auto"/>
        <w:ind w:left="709"/>
      </w:pPr>
      <w:r w:rsidRPr="00A22CA7">
        <w:t>Комплексная оценка проведена на основе анализа:</w:t>
      </w:r>
    </w:p>
    <w:p w:rsidR="00060D37" w:rsidRPr="00A22CA7" w:rsidRDefault="00A02D06" w:rsidP="00060D37">
      <w:pPr>
        <w:spacing w:line="240" w:lineRule="auto"/>
        <w:ind w:left="709"/>
      </w:pPr>
      <w:r w:rsidRPr="00A22CA7">
        <w:t xml:space="preserve">– </w:t>
      </w:r>
      <w:r w:rsidR="00060D37" w:rsidRPr="00A22CA7">
        <w:t>природно-ресурсного потенциала;</w:t>
      </w:r>
    </w:p>
    <w:p w:rsidR="00060D37" w:rsidRPr="00A22CA7" w:rsidRDefault="00A02D06" w:rsidP="00060D37">
      <w:pPr>
        <w:spacing w:line="240" w:lineRule="auto"/>
        <w:ind w:left="709"/>
      </w:pPr>
      <w:r w:rsidRPr="00A22CA7">
        <w:t xml:space="preserve">– </w:t>
      </w:r>
      <w:r w:rsidR="00060D37" w:rsidRPr="00A22CA7">
        <w:t>состояния окружающей среды;</w:t>
      </w:r>
    </w:p>
    <w:p w:rsidR="00060D37" w:rsidRPr="00A22CA7" w:rsidRDefault="00A02D06" w:rsidP="00060D37">
      <w:pPr>
        <w:spacing w:line="240" w:lineRule="auto"/>
        <w:ind w:left="709"/>
      </w:pPr>
      <w:r w:rsidRPr="00A22CA7">
        <w:t xml:space="preserve">– </w:t>
      </w:r>
      <w:r w:rsidR="00060D37" w:rsidRPr="00A22CA7">
        <w:t>демографических и трудовых ресурсов;</w:t>
      </w:r>
    </w:p>
    <w:p w:rsidR="00060D37" w:rsidRPr="00A22CA7" w:rsidRDefault="00A02D06" w:rsidP="00060D37">
      <w:pPr>
        <w:spacing w:line="240" w:lineRule="auto"/>
        <w:ind w:left="709"/>
      </w:pPr>
      <w:r w:rsidRPr="00A22CA7">
        <w:t xml:space="preserve">– </w:t>
      </w:r>
      <w:r w:rsidR="00060D37" w:rsidRPr="00A22CA7">
        <w:t>социально-культурной и коммунально-бытовой инфраструктур;</w:t>
      </w:r>
    </w:p>
    <w:p w:rsidR="00060D37" w:rsidRPr="00A22CA7" w:rsidRDefault="00A02D06" w:rsidP="00060D37">
      <w:pPr>
        <w:spacing w:line="240" w:lineRule="auto"/>
        <w:ind w:left="709"/>
      </w:pPr>
      <w:r w:rsidRPr="00A22CA7">
        <w:t>– т</w:t>
      </w:r>
      <w:r w:rsidR="00060D37" w:rsidRPr="00A22CA7">
        <w:t>ранспортной инфраструктуры;</w:t>
      </w:r>
    </w:p>
    <w:p w:rsidR="00060D37" w:rsidRPr="00A22CA7" w:rsidRDefault="00A02D06" w:rsidP="00060D37">
      <w:pPr>
        <w:spacing w:line="240" w:lineRule="auto"/>
        <w:ind w:left="709"/>
      </w:pPr>
      <w:r w:rsidRPr="00A22CA7">
        <w:t xml:space="preserve">– </w:t>
      </w:r>
      <w:r w:rsidR="00060D37" w:rsidRPr="00A22CA7">
        <w:t>инженерной инфраструктуры;</w:t>
      </w:r>
    </w:p>
    <w:p w:rsidR="00060D37" w:rsidRPr="00A22CA7" w:rsidRDefault="00A02D06" w:rsidP="00060D37">
      <w:pPr>
        <w:spacing w:line="240" w:lineRule="auto"/>
        <w:ind w:left="709"/>
      </w:pPr>
      <w:r w:rsidRPr="00A22CA7">
        <w:t xml:space="preserve">– </w:t>
      </w:r>
      <w:r w:rsidR="00060D37" w:rsidRPr="00A22CA7">
        <w:t>архитектурно-планировочной структуры.</w:t>
      </w:r>
    </w:p>
    <w:p w:rsidR="00A02D06" w:rsidRPr="00A22CA7" w:rsidRDefault="00A02D06" w:rsidP="00A02D06">
      <w:pPr>
        <w:spacing w:line="240" w:lineRule="auto"/>
        <w:ind w:left="709"/>
      </w:pPr>
      <w:r w:rsidRPr="00A22CA7">
        <w:t xml:space="preserve">Муниципальное образование </w:t>
      </w:r>
      <w:r w:rsidR="00A22CA7">
        <w:t xml:space="preserve">Цейское </w:t>
      </w:r>
      <w:r w:rsidR="005812CB" w:rsidRPr="00A22CA7">
        <w:t>СП</w:t>
      </w:r>
      <w:r w:rsidRPr="00A22CA7">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A22CA7" w:rsidRDefault="00A02D06" w:rsidP="00A02D06">
      <w:pPr>
        <w:spacing w:line="240" w:lineRule="auto"/>
        <w:ind w:left="709"/>
      </w:pPr>
      <w:r w:rsidRPr="00A22CA7">
        <w:t>К положительным факторам, определяющим перспективы развития территории, относятся:</w:t>
      </w:r>
    </w:p>
    <w:p w:rsidR="00A02D06" w:rsidRPr="00A22CA7" w:rsidRDefault="00A02D06" w:rsidP="00A02D06">
      <w:pPr>
        <w:spacing w:line="240" w:lineRule="auto"/>
        <w:ind w:left="709"/>
      </w:pPr>
      <w:r w:rsidRPr="00A22CA7">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A22CA7">
        <w:t>РСО–Алания</w:t>
      </w:r>
      <w:r w:rsidRPr="00A22CA7">
        <w:t>;</w:t>
      </w:r>
    </w:p>
    <w:p w:rsidR="00A02D06" w:rsidRPr="00A22CA7" w:rsidRDefault="00A02D06" w:rsidP="00345523">
      <w:pPr>
        <w:spacing w:line="240" w:lineRule="auto"/>
        <w:ind w:left="709"/>
      </w:pPr>
      <w:r w:rsidRPr="00A22CA7">
        <w:t>- близость к развитой сети автомобильных дорог</w:t>
      </w:r>
      <w:r w:rsidR="00345523" w:rsidRPr="00A22CA7">
        <w:t>.</w:t>
      </w:r>
    </w:p>
    <w:p w:rsidR="00A02D06" w:rsidRPr="00A22CA7" w:rsidRDefault="00A02D06" w:rsidP="00A02D06">
      <w:pPr>
        <w:spacing w:line="240" w:lineRule="auto"/>
        <w:ind w:left="709"/>
      </w:pPr>
      <w:r w:rsidRPr="00A22CA7">
        <w:t>К основным проблемным факторам сложившейся среды относятся:</w:t>
      </w:r>
    </w:p>
    <w:p w:rsidR="00A02D06" w:rsidRPr="00A22CA7" w:rsidRDefault="00A02D06" w:rsidP="00A02D06">
      <w:pPr>
        <w:spacing w:line="240" w:lineRule="auto"/>
        <w:ind w:left="709"/>
      </w:pPr>
      <w:r w:rsidRPr="00A22CA7">
        <w:t>- низкий потенциал развития промышленности;</w:t>
      </w:r>
    </w:p>
    <w:p w:rsidR="00A02D06" w:rsidRPr="00A22CA7" w:rsidRDefault="00EB6159" w:rsidP="00A02D06">
      <w:pPr>
        <w:spacing w:line="240" w:lineRule="auto"/>
        <w:ind w:left="709"/>
      </w:pPr>
      <w:r w:rsidRPr="00A22CA7">
        <w:t>- сложные инженерные условия строительства;</w:t>
      </w:r>
    </w:p>
    <w:p w:rsidR="00A02D06" w:rsidRPr="00A22CA7" w:rsidRDefault="00A02D06" w:rsidP="00A02D06">
      <w:pPr>
        <w:spacing w:line="240" w:lineRule="auto"/>
        <w:ind w:left="709"/>
      </w:pPr>
      <w:r w:rsidRPr="00A22CA7">
        <w:t>- отток трудоспособного населения;</w:t>
      </w:r>
    </w:p>
    <w:p w:rsidR="00A02D06" w:rsidRPr="00A22CA7" w:rsidRDefault="00A02D06" w:rsidP="00A02D06">
      <w:pPr>
        <w:spacing w:line="240" w:lineRule="auto"/>
        <w:ind w:left="709"/>
      </w:pPr>
      <w:r w:rsidRPr="00A22CA7">
        <w:t>- невысокая оплата труда;</w:t>
      </w:r>
    </w:p>
    <w:p w:rsidR="00A02D06" w:rsidRPr="00A22CA7" w:rsidRDefault="00A02D06" w:rsidP="00A02D06">
      <w:pPr>
        <w:spacing w:line="240" w:lineRule="auto"/>
        <w:ind w:left="709"/>
      </w:pPr>
      <w:r w:rsidRPr="00A22CA7">
        <w:t>- низкая бюджетная обеспеченность;</w:t>
      </w:r>
    </w:p>
    <w:p w:rsidR="00A02D06" w:rsidRPr="00A22CA7" w:rsidRDefault="00A02D06" w:rsidP="00A02D06">
      <w:pPr>
        <w:spacing w:line="240" w:lineRule="auto"/>
        <w:ind w:left="709"/>
      </w:pPr>
      <w:r w:rsidRPr="00A22CA7">
        <w:t>- нестабильные показатели демографического развития;</w:t>
      </w:r>
    </w:p>
    <w:p w:rsidR="00A02D06" w:rsidRPr="00A22CA7" w:rsidRDefault="00A02D06" w:rsidP="00A02D06">
      <w:pPr>
        <w:spacing w:line="240" w:lineRule="auto"/>
        <w:ind w:left="709"/>
      </w:pPr>
      <w:r w:rsidRPr="00A22CA7">
        <w:lastRenderedPageBreak/>
        <w:t>- низкое качество покрытия улично-дорожной сети;</w:t>
      </w:r>
    </w:p>
    <w:p w:rsidR="00060D37" w:rsidRPr="00A22CA7" w:rsidRDefault="00A02D06" w:rsidP="00A02D06">
      <w:pPr>
        <w:spacing w:line="240" w:lineRule="auto"/>
        <w:ind w:left="709"/>
      </w:pPr>
      <w:r w:rsidRPr="00A22CA7">
        <w:t>- повышенный процент изношенности инженерных коммуникаций.</w:t>
      </w:r>
    </w:p>
    <w:p w:rsidR="00A02D06" w:rsidRPr="00A22CA7" w:rsidRDefault="00A02D06" w:rsidP="00A02D06">
      <w:pPr>
        <w:spacing w:line="240" w:lineRule="auto"/>
        <w:ind w:left="709"/>
      </w:pPr>
      <w:r w:rsidRPr="00A22CA7">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A22CA7" w:rsidRDefault="00A02D06" w:rsidP="00A02D06">
      <w:pPr>
        <w:spacing w:line="240" w:lineRule="auto"/>
        <w:ind w:left="709"/>
      </w:pPr>
      <w:r w:rsidRPr="00A22CA7">
        <w:t>– Территории, благоприятные для градостроительного освоения;</w:t>
      </w:r>
    </w:p>
    <w:p w:rsidR="00A02D06" w:rsidRPr="00A22CA7" w:rsidRDefault="00A02D06" w:rsidP="00A02D06">
      <w:pPr>
        <w:spacing w:line="240" w:lineRule="auto"/>
        <w:ind w:left="709"/>
      </w:pPr>
      <w:r w:rsidRPr="00A22CA7">
        <w:t>– Территории относительно благоприятные для градостроительного освоения;</w:t>
      </w:r>
    </w:p>
    <w:p w:rsidR="00A02D06" w:rsidRPr="00A22CA7" w:rsidRDefault="00A02D06" w:rsidP="00A02D06">
      <w:pPr>
        <w:spacing w:line="240" w:lineRule="auto"/>
        <w:ind w:left="709"/>
      </w:pPr>
      <w:r w:rsidRPr="00A22CA7">
        <w:t>– Территории, не подлежащие градостроительному освоению.</w:t>
      </w:r>
    </w:p>
    <w:p w:rsidR="00A02D06" w:rsidRPr="00A22CA7" w:rsidRDefault="00A02D06" w:rsidP="00A02D06">
      <w:pPr>
        <w:spacing w:line="240" w:lineRule="auto"/>
        <w:ind w:left="709"/>
      </w:pPr>
      <w:r w:rsidRPr="00A22CA7">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A22CA7">
        <w:t xml:space="preserve"> и реконструкции</w:t>
      </w:r>
      <w:r w:rsidRPr="00A22CA7">
        <w:t xml:space="preserve"> дополнительных объектов о</w:t>
      </w:r>
      <w:r w:rsidR="00D33D9E" w:rsidRPr="00A22CA7">
        <w:t>бслуживания в центральном плани</w:t>
      </w:r>
      <w:r w:rsidRPr="00A22CA7">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A22CA7" w:rsidRDefault="00D33D9E" w:rsidP="00D33D9E">
      <w:pPr>
        <w:spacing w:line="240" w:lineRule="auto"/>
        <w:ind w:left="709"/>
      </w:pPr>
      <w:r w:rsidRPr="00A22CA7">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A22CA7" w:rsidRDefault="00D33D9E" w:rsidP="00D33D9E">
      <w:pPr>
        <w:spacing w:line="240" w:lineRule="auto"/>
        <w:ind w:left="709"/>
      </w:pPr>
      <w:r w:rsidRPr="00A22CA7">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A02D06" w:rsidRPr="00A22CA7" w:rsidRDefault="00D33D9E" w:rsidP="00D33D9E">
      <w:pPr>
        <w:spacing w:line="240" w:lineRule="auto"/>
        <w:ind w:left="709"/>
      </w:pPr>
      <w:r w:rsidRPr="00A22CA7">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A22CA7"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A22CA7" w:rsidTr="008B1C38">
        <w:tc>
          <w:tcPr>
            <w:tcW w:w="8612" w:type="dxa"/>
            <w:shd w:val="clear" w:color="auto" w:fill="D6E3BC" w:themeFill="accent3" w:themeFillTint="66"/>
          </w:tcPr>
          <w:p w:rsidR="00DE7EBE" w:rsidRPr="00A22CA7" w:rsidRDefault="00DE7EBE" w:rsidP="003629EC">
            <w:pPr>
              <w:spacing w:line="240" w:lineRule="auto"/>
              <w:ind w:firstLine="0"/>
              <w:rPr>
                <w:i/>
                <w:sz w:val="28"/>
                <w:szCs w:val="28"/>
              </w:rPr>
            </w:pPr>
            <w:r w:rsidRPr="00A22CA7">
              <w:rPr>
                <w:i/>
                <w:sz w:val="28"/>
                <w:szCs w:val="28"/>
              </w:rPr>
              <w:t>2.</w:t>
            </w:r>
            <w:r w:rsidR="003629EC" w:rsidRPr="00A22CA7">
              <w:rPr>
                <w:i/>
                <w:sz w:val="28"/>
                <w:szCs w:val="28"/>
              </w:rPr>
              <w:t>2</w:t>
            </w:r>
            <w:r w:rsidRPr="00A22CA7">
              <w:rPr>
                <w:i/>
                <w:sz w:val="28"/>
                <w:szCs w:val="28"/>
              </w:rPr>
              <w:t>. Прогнозная оценка численности населения</w:t>
            </w:r>
          </w:p>
        </w:tc>
      </w:tr>
    </w:tbl>
    <w:p w:rsidR="00DE7EBE" w:rsidRPr="00A22CA7" w:rsidRDefault="00DE7EBE" w:rsidP="0091655A">
      <w:pPr>
        <w:spacing w:line="240" w:lineRule="auto"/>
      </w:pPr>
    </w:p>
    <w:p w:rsidR="00DC05A9" w:rsidRPr="00A22CA7" w:rsidRDefault="00DC05A9" w:rsidP="0091655A">
      <w:pPr>
        <w:spacing w:line="240" w:lineRule="auto"/>
        <w:ind w:left="851" w:firstLine="567"/>
      </w:pPr>
      <w:r w:rsidRPr="00A22CA7">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080317" w:rsidRDefault="00DC05A9" w:rsidP="0091655A">
      <w:pPr>
        <w:spacing w:line="240" w:lineRule="auto"/>
        <w:ind w:left="851" w:firstLine="567"/>
      </w:pPr>
      <w:r w:rsidRPr="00A22CA7">
        <w:t>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w:t>
      </w:r>
      <w:r w:rsidRPr="00080317">
        <w:t xml:space="preserve">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марковскими. Поэтому математическая модель рассматривается нами в рамках дифференциальных или конечно-разностных уравнений с 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080317" w:rsidRDefault="00DC05A9" w:rsidP="0091655A">
      <w:pPr>
        <w:spacing w:line="240" w:lineRule="auto"/>
        <w:ind w:left="851" w:firstLine="567"/>
      </w:pPr>
      <w:r w:rsidRPr="00080317">
        <w:t>n + ∆Мn,</w:t>
      </w:r>
    </w:p>
    <w:p w:rsidR="00DC05A9" w:rsidRPr="00080317" w:rsidRDefault="00DC05A9" w:rsidP="0091655A">
      <w:pPr>
        <w:spacing w:line="240" w:lineRule="auto"/>
        <w:ind w:left="851" w:firstLine="567"/>
      </w:pPr>
      <w:r w:rsidRPr="00080317">
        <w:lastRenderedPageBreak/>
        <w:t xml:space="preserve">где Кс – число смертей на 1000 чел. населения, Кр – число родившихся детей на 1000 чел., ∆Мn – миграционный прирост. Методика решения конечно-разностного уравнения 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DC05A9" w:rsidRPr="00080317" w:rsidRDefault="00DC05A9" w:rsidP="0091655A">
      <w:pPr>
        <w:spacing w:line="240" w:lineRule="auto"/>
        <w:ind w:left="851" w:firstLine="567"/>
      </w:pPr>
      <w:r w:rsidRPr="00080317">
        <w:t xml:space="preserve">Результатом проделанной работы явилась трёхвариантная схема динамики численности населения в </w:t>
      </w:r>
      <w:r w:rsidR="00080317">
        <w:t>Цейском</w:t>
      </w:r>
      <w:r w:rsidR="00D17C82" w:rsidRPr="00080317">
        <w:t xml:space="preserve"> СП</w:t>
      </w:r>
      <w:r w:rsidRPr="00080317">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080317" w:rsidRDefault="00DC05A9" w:rsidP="0091655A">
      <w:pPr>
        <w:spacing w:line="240" w:lineRule="auto"/>
        <w:ind w:left="851" w:firstLine="567"/>
      </w:pPr>
      <w:r w:rsidRPr="00080317">
        <w:t xml:space="preserve">Расчеты перспективной численности населения </w:t>
      </w:r>
      <w:r w:rsidR="004419EB" w:rsidRPr="00080317">
        <w:t>муниципального образования</w:t>
      </w:r>
      <w:r w:rsidRPr="00080317">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Pr="00080317" w:rsidRDefault="00ED6BDD" w:rsidP="0091655A">
      <w:pPr>
        <w:spacing w:line="240" w:lineRule="auto"/>
        <w:ind w:firstLine="0"/>
        <w:jc w:val="right"/>
        <w:rPr>
          <w:szCs w:val="24"/>
        </w:rPr>
      </w:pPr>
    </w:p>
    <w:p w:rsidR="007E3387" w:rsidRPr="00080317" w:rsidRDefault="007E3387" w:rsidP="0091655A">
      <w:pPr>
        <w:spacing w:line="240" w:lineRule="auto"/>
        <w:ind w:firstLine="0"/>
        <w:jc w:val="right"/>
        <w:rPr>
          <w:b/>
          <w:szCs w:val="24"/>
        </w:rPr>
      </w:pPr>
      <w:r w:rsidRPr="00080317">
        <w:rPr>
          <w:b/>
          <w:szCs w:val="24"/>
        </w:rPr>
        <w:t>Таблица 1.1.</w:t>
      </w:r>
    </w:p>
    <w:p w:rsidR="007E3387" w:rsidRPr="00080317" w:rsidRDefault="007E3387" w:rsidP="0091655A">
      <w:pPr>
        <w:spacing w:line="240" w:lineRule="auto"/>
        <w:ind w:firstLine="0"/>
        <w:jc w:val="center"/>
        <w:rPr>
          <w:b/>
          <w:szCs w:val="24"/>
        </w:rPr>
      </w:pPr>
      <w:r w:rsidRPr="00080317">
        <w:rPr>
          <w:b/>
          <w:szCs w:val="24"/>
        </w:rPr>
        <w:t xml:space="preserve">Демографический прогноз </w:t>
      </w:r>
      <w:r w:rsidR="00080317">
        <w:rPr>
          <w:b/>
          <w:szCs w:val="24"/>
        </w:rPr>
        <w:t>Цейского</w:t>
      </w:r>
      <w:r w:rsidR="00D17C82" w:rsidRPr="00080317">
        <w:rPr>
          <w:b/>
          <w:szCs w:val="24"/>
        </w:rPr>
        <w:t xml:space="preserve"> СП</w:t>
      </w:r>
      <w:r w:rsidR="007C449D" w:rsidRPr="00080317">
        <w:rPr>
          <w:rStyle w:val="afd"/>
          <w:b/>
          <w:szCs w:val="24"/>
        </w:rPr>
        <w:footnoteReference w:id="1"/>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080317" w:rsidTr="00870660">
        <w:tc>
          <w:tcPr>
            <w:tcW w:w="2660" w:type="dxa"/>
            <w:shd w:val="clear" w:color="auto" w:fill="EAF1DD" w:themeFill="accent3" w:themeFillTint="33"/>
          </w:tcPr>
          <w:p w:rsidR="00572C2C" w:rsidRPr="00080317" w:rsidRDefault="00572C2C" w:rsidP="0091655A">
            <w:pPr>
              <w:spacing w:line="240" w:lineRule="auto"/>
              <w:ind w:firstLine="0"/>
              <w:jc w:val="center"/>
              <w:rPr>
                <w:szCs w:val="24"/>
              </w:rPr>
            </w:pPr>
            <w:r w:rsidRPr="00080317">
              <w:rPr>
                <w:szCs w:val="24"/>
              </w:rPr>
              <w:t>Вариант</w:t>
            </w:r>
          </w:p>
        </w:tc>
        <w:tc>
          <w:tcPr>
            <w:tcW w:w="1382" w:type="dxa"/>
            <w:shd w:val="clear" w:color="auto" w:fill="EAF1DD" w:themeFill="accent3" w:themeFillTint="33"/>
          </w:tcPr>
          <w:p w:rsidR="00572C2C" w:rsidRPr="00080317" w:rsidRDefault="00572C2C" w:rsidP="00966608">
            <w:pPr>
              <w:spacing w:line="240" w:lineRule="auto"/>
              <w:ind w:firstLine="0"/>
              <w:jc w:val="center"/>
              <w:rPr>
                <w:szCs w:val="24"/>
              </w:rPr>
            </w:pPr>
            <w:r w:rsidRPr="00080317">
              <w:rPr>
                <w:szCs w:val="24"/>
              </w:rPr>
              <w:t>201</w:t>
            </w:r>
            <w:r w:rsidR="00966608" w:rsidRPr="00080317">
              <w:rPr>
                <w:szCs w:val="24"/>
              </w:rPr>
              <w:t>4</w:t>
            </w:r>
          </w:p>
        </w:tc>
        <w:tc>
          <w:tcPr>
            <w:tcW w:w="1382" w:type="dxa"/>
            <w:shd w:val="clear" w:color="auto" w:fill="EAF1DD" w:themeFill="accent3" w:themeFillTint="33"/>
          </w:tcPr>
          <w:p w:rsidR="00572C2C" w:rsidRPr="00080317" w:rsidRDefault="00572C2C" w:rsidP="003614CA">
            <w:pPr>
              <w:spacing w:line="240" w:lineRule="auto"/>
              <w:ind w:firstLine="0"/>
              <w:jc w:val="center"/>
              <w:rPr>
                <w:szCs w:val="24"/>
              </w:rPr>
            </w:pPr>
            <w:r w:rsidRPr="00080317">
              <w:rPr>
                <w:szCs w:val="24"/>
              </w:rPr>
              <w:t>201</w:t>
            </w:r>
            <w:r w:rsidR="003614CA" w:rsidRPr="00080317">
              <w:rPr>
                <w:szCs w:val="24"/>
              </w:rPr>
              <w:t>8</w:t>
            </w:r>
          </w:p>
        </w:tc>
        <w:tc>
          <w:tcPr>
            <w:tcW w:w="1382" w:type="dxa"/>
            <w:shd w:val="clear" w:color="auto" w:fill="EAF1DD" w:themeFill="accent3" w:themeFillTint="33"/>
          </w:tcPr>
          <w:p w:rsidR="00572C2C" w:rsidRPr="00080317" w:rsidRDefault="00572C2C" w:rsidP="003614CA">
            <w:pPr>
              <w:spacing w:line="240" w:lineRule="auto"/>
              <w:ind w:firstLine="0"/>
              <w:jc w:val="center"/>
              <w:rPr>
                <w:szCs w:val="24"/>
              </w:rPr>
            </w:pPr>
            <w:r w:rsidRPr="00080317">
              <w:rPr>
                <w:szCs w:val="24"/>
              </w:rPr>
              <w:t>20</w:t>
            </w:r>
            <w:r w:rsidR="003614CA" w:rsidRPr="00080317">
              <w:rPr>
                <w:szCs w:val="24"/>
              </w:rPr>
              <w:t>23</w:t>
            </w:r>
          </w:p>
        </w:tc>
        <w:tc>
          <w:tcPr>
            <w:tcW w:w="1382" w:type="dxa"/>
            <w:shd w:val="clear" w:color="auto" w:fill="EAF1DD" w:themeFill="accent3" w:themeFillTint="33"/>
          </w:tcPr>
          <w:p w:rsidR="00572C2C" w:rsidRPr="00080317" w:rsidRDefault="003614CA" w:rsidP="00572C2C">
            <w:pPr>
              <w:spacing w:line="240" w:lineRule="auto"/>
              <w:ind w:firstLine="0"/>
              <w:jc w:val="center"/>
              <w:rPr>
                <w:szCs w:val="24"/>
              </w:rPr>
            </w:pPr>
            <w:r w:rsidRPr="00080317">
              <w:rPr>
                <w:szCs w:val="24"/>
              </w:rPr>
              <w:t>2028</w:t>
            </w:r>
          </w:p>
        </w:tc>
        <w:tc>
          <w:tcPr>
            <w:tcW w:w="1383" w:type="dxa"/>
            <w:shd w:val="clear" w:color="auto" w:fill="EAF1DD" w:themeFill="accent3" w:themeFillTint="33"/>
          </w:tcPr>
          <w:p w:rsidR="00572C2C" w:rsidRPr="00080317" w:rsidRDefault="003614CA" w:rsidP="00572C2C">
            <w:pPr>
              <w:spacing w:line="240" w:lineRule="auto"/>
              <w:ind w:firstLine="0"/>
              <w:jc w:val="center"/>
              <w:rPr>
                <w:szCs w:val="24"/>
              </w:rPr>
            </w:pPr>
            <w:r w:rsidRPr="00080317">
              <w:rPr>
                <w:szCs w:val="24"/>
              </w:rPr>
              <w:t>2033</w:t>
            </w:r>
          </w:p>
        </w:tc>
      </w:tr>
      <w:tr w:rsidR="00B71EAA" w:rsidRPr="00080317" w:rsidTr="009F6067">
        <w:tc>
          <w:tcPr>
            <w:tcW w:w="2660" w:type="dxa"/>
            <w:shd w:val="clear" w:color="auto" w:fill="auto"/>
          </w:tcPr>
          <w:p w:rsidR="00B71EAA" w:rsidRPr="00080317" w:rsidRDefault="00B71EAA" w:rsidP="004B1164">
            <w:pPr>
              <w:spacing w:line="240" w:lineRule="auto"/>
              <w:ind w:firstLine="0"/>
              <w:jc w:val="left"/>
              <w:rPr>
                <w:szCs w:val="24"/>
              </w:rPr>
            </w:pPr>
            <w:r w:rsidRPr="00080317">
              <w:rPr>
                <w:szCs w:val="24"/>
              </w:rPr>
              <w:t>Пессимистический</w:t>
            </w:r>
          </w:p>
        </w:tc>
        <w:tc>
          <w:tcPr>
            <w:tcW w:w="1382" w:type="dxa"/>
            <w:shd w:val="clear" w:color="auto" w:fill="auto"/>
          </w:tcPr>
          <w:p w:rsidR="00B71EAA" w:rsidRPr="00594E55" w:rsidRDefault="00B71EAA" w:rsidP="00B71EAA">
            <w:pPr>
              <w:spacing w:line="240" w:lineRule="auto"/>
              <w:ind w:firstLine="0"/>
              <w:jc w:val="center"/>
            </w:pPr>
            <w:r w:rsidRPr="00594E55">
              <w:t>74</w:t>
            </w:r>
          </w:p>
        </w:tc>
        <w:tc>
          <w:tcPr>
            <w:tcW w:w="1382" w:type="dxa"/>
            <w:shd w:val="clear" w:color="auto" w:fill="auto"/>
          </w:tcPr>
          <w:p w:rsidR="00B71EAA" w:rsidRPr="00594E55" w:rsidRDefault="00B71EAA" w:rsidP="00B71EAA">
            <w:pPr>
              <w:spacing w:line="240" w:lineRule="auto"/>
              <w:ind w:firstLine="0"/>
              <w:jc w:val="center"/>
            </w:pPr>
            <w:r w:rsidRPr="00594E55">
              <w:t>59</w:t>
            </w:r>
          </w:p>
        </w:tc>
        <w:tc>
          <w:tcPr>
            <w:tcW w:w="1382" w:type="dxa"/>
            <w:shd w:val="clear" w:color="auto" w:fill="auto"/>
          </w:tcPr>
          <w:p w:rsidR="00B71EAA" w:rsidRPr="00594E55" w:rsidRDefault="00B71EAA" w:rsidP="00B71EAA">
            <w:pPr>
              <w:spacing w:line="240" w:lineRule="auto"/>
              <w:ind w:firstLine="0"/>
              <w:jc w:val="center"/>
            </w:pPr>
            <w:r w:rsidRPr="00594E55">
              <w:t>37</w:t>
            </w:r>
          </w:p>
        </w:tc>
        <w:tc>
          <w:tcPr>
            <w:tcW w:w="1382" w:type="dxa"/>
            <w:shd w:val="clear" w:color="auto" w:fill="auto"/>
          </w:tcPr>
          <w:p w:rsidR="00B71EAA" w:rsidRPr="00594E55" w:rsidRDefault="00B71EAA" w:rsidP="00B71EAA">
            <w:pPr>
              <w:spacing w:line="240" w:lineRule="auto"/>
              <w:ind w:firstLine="0"/>
              <w:jc w:val="center"/>
            </w:pPr>
            <w:r w:rsidRPr="00594E55">
              <w:t>22</w:t>
            </w:r>
          </w:p>
        </w:tc>
        <w:tc>
          <w:tcPr>
            <w:tcW w:w="1383" w:type="dxa"/>
            <w:shd w:val="clear" w:color="auto" w:fill="auto"/>
          </w:tcPr>
          <w:p w:rsidR="00B71EAA" w:rsidRPr="00594E55" w:rsidRDefault="00B71EAA" w:rsidP="00B71EAA">
            <w:pPr>
              <w:spacing w:line="240" w:lineRule="auto"/>
              <w:ind w:firstLine="0"/>
              <w:jc w:val="center"/>
            </w:pPr>
            <w:r w:rsidRPr="00594E55">
              <w:t>0</w:t>
            </w:r>
          </w:p>
        </w:tc>
      </w:tr>
      <w:tr w:rsidR="00B71EAA" w:rsidRPr="00080317" w:rsidTr="009F6067">
        <w:tc>
          <w:tcPr>
            <w:tcW w:w="2660" w:type="dxa"/>
            <w:shd w:val="clear" w:color="auto" w:fill="auto"/>
          </w:tcPr>
          <w:p w:rsidR="00B71EAA" w:rsidRPr="00080317" w:rsidRDefault="00B71EAA" w:rsidP="004B1164">
            <w:pPr>
              <w:spacing w:line="240" w:lineRule="auto"/>
              <w:ind w:firstLine="0"/>
              <w:jc w:val="left"/>
              <w:rPr>
                <w:szCs w:val="24"/>
              </w:rPr>
            </w:pPr>
            <w:r w:rsidRPr="00080317">
              <w:rPr>
                <w:szCs w:val="24"/>
              </w:rPr>
              <w:t>Инновационный</w:t>
            </w:r>
          </w:p>
        </w:tc>
        <w:tc>
          <w:tcPr>
            <w:tcW w:w="1382" w:type="dxa"/>
            <w:shd w:val="clear" w:color="auto" w:fill="auto"/>
          </w:tcPr>
          <w:p w:rsidR="00B71EAA" w:rsidRPr="00594E55" w:rsidRDefault="00B71EAA" w:rsidP="00B71EAA">
            <w:pPr>
              <w:spacing w:line="240" w:lineRule="auto"/>
              <w:ind w:firstLine="0"/>
              <w:jc w:val="center"/>
            </w:pPr>
            <w:r w:rsidRPr="00594E55">
              <w:t>74</w:t>
            </w:r>
          </w:p>
        </w:tc>
        <w:tc>
          <w:tcPr>
            <w:tcW w:w="1382" w:type="dxa"/>
            <w:shd w:val="clear" w:color="auto" w:fill="auto"/>
          </w:tcPr>
          <w:p w:rsidR="00B71EAA" w:rsidRPr="00594E55" w:rsidRDefault="00B71EAA" w:rsidP="00B71EAA">
            <w:pPr>
              <w:spacing w:line="240" w:lineRule="auto"/>
              <w:ind w:firstLine="0"/>
              <w:jc w:val="center"/>
            </w:pPr>
            <w:r w:rsidRPr="00594E55">
              <w:t>75</w:t>
            </w:r>
          </w:p>
        </w:tc>
        <w:tc>
          <w:tcPr>
            <w:tcW w:w="1382" w:type="dxa"/>
            <w:shd w:val="clear" w:color="auto" w:fill="auto"/>
          </w:tcPr>
          <w:p w:rsidR="00B71EAA" w:rsidRPr="00594E55" w:rsidRDefault="00B71EAA" w:rsidP="00B71EAA">
            <w:pPr>
              <w:spacing w:line="240" w:lineRule="auto"/>
              <w:ind w:firstLine="0"/>
              <w:jc w:val="center"/>
            </w:pPr>
            <w:r w:rsidRPr="00594E55">
              <w:t>84</w:t>
            </w:r>
          </w:p>
        </w:tc>
        <w:tc>
          <w:tcPr>
            <w:tcW w:w="1382" w:type="dxa"/>
            <w:shd w:val="clear" w:color="auto" w:fill="auto"/>
          </w:tcPr>
          <w:p w:rsidR="00B71EAA" w:rsidRPr="00594E55" w:rsidRDefault="00B71EAA" w:rsidP="00B71EAA">
            <w:pPr>
              <w:spacing w:line="240" w:lineRule="auto"/>
              <w:ind w:firstLine="0"/>
              <w:jc w:val="center"/>
            </w:pPr>
            <w:r w:rsidRPr="00594E55">
              <w:t>94</w:t>
            </w:r>
          </w:p>
        </w:tc>
        <w:tc>
          <w:tcPr>
            <w:tcW w:w="1383" w:type="dxa"/>
            <w:shd w:val="clear" w:color="auto" w:fill="auto"/>
          </w:tcPr>
          <w:p w:rsidR="00B71EAA" w:rsidRPr="00594E55" w:rsidRDefault="00B71EAA" w:rsidP="00B71EAA">
            <w:pPr>
              <w:spacing w:line="240" w:lineRule="auto"/>
              <w:ind w:firstLine="0"/>
              <w:jc w:val="center"/>
            </w:pPr>
            <w:r w:rsidRPr="00594E55">
              <w:t>110</w:t>
            </w:r>
          </w:p>
        </w:tc>
      </w:tr>
      <w:tr w:rsidR="00B71EAA" w:rsidRPr="00080317" w:rsidTr="009F6067">
        <w:tc>
          <w:tcPr>
            <w:tcW w:w="2660" w:type="dxa"/>
            <w:shd w:val="clear" w:color="auto" w:fill="auto"/>
          </w:tcPr>
          <w:p w:rsidR="00B71EAA" w:rsidRPr="00080317" w:rsidRDefault="00B71EAA" w:rsidP="004B1164">
            <w:pPr>
              <w:spacing w:line="240" w:lineRule="auto"/>
              <w:ind w:firstLine="0"/>
              <w:jc w:val="left"/>
              <w:rPr>
                <w:szCs w:val="24"/>
              </w:rPr>
            </w:pPr>
            <w:r w:rsidRPr="00080317">
              <w:rPr>
                <w:szCs w:val="24"/>
              </w:rPr>
              <w:t>Оптимистический</w:t>
            </w:r>
          </w:p>
        </w:tc>
        <w:tc>
          <w:tcPr>
            <w:tcW w:w="1382" w:type="dxa"/>
            <w:shd w:val="clear" w:color="auto" w:fill="auto"/>
          </w:tcPr>
          <w:p w:rsidR="00B71EAA" w:rsidRPr="00594E55" w:rsidRDefault="00B71EAA" w:rsidP="00B71EAA">
            <w:pPr>
              <w:spacing w:line="240" w:lineRule="auto"/>
              <w:ind w:firstLine="0"/>
              <w:jc w:val="center"/>
            </w:pPr>
            <w:r w:rsidRPr="00594E55">
              <w:t>74</w:t>
            </w:r>
          </w:p>
        </w:tc>
        <w:tc>
          <w:tcPr>
            <w:tcW w:w="1382" w:type="dxa"/>
            <w:shd w:val="clear" w:color="auto" w:fill="auto"/>
          </w:tcPr>
          <w:p w:rsidR="00B71EAA" w:rsidRPr="00594E55" w:rsidRDefault="00B71EAA" w:rsidP="00B71EAA">
            <w:pPr>
              <w:spacing w:line="240" w:lineRule="auto"/>
              <w:ind w:firstLine="0"/>
              <w:jc w:val="center"/>
            </w:pPr>
            <w:r w:rsidRPr="00594E55">
              <w:t>96</w:t>
            </w:r>
          </w:p>
        </w:tc>
        <w:tc>
          <w:tcPr>
            <w:tcW w:w="1382" w:type="dxa"/>
            <w:shd w:val="clear" w:color="auto" w:fill="auto"/>
          </w:tcPr>
          <w:p w:rsidR="00B71EAA" w:rsidRPr="00594E55" w:rsidRDefault="00B71EAA" w:rsidP="00B71EAA">
            <w:pPr>
              <w:spacing w:line="240" w:lineRule="auto"/>
              <w:ind w:firstLine="0"/>
              <w:jc w:val="center"/>
            </w:pPr>
            <w:r w:rsidRPr="00594E55">
              <w:t>115</w:t>
            </w:r>
          </w:p>
        </w:tc>
        <w:tc>
          <w:tcPr>
            <w:tcW w:w="1382" w:type="dxa"/>
            <w:shd w:val="clear" w:color="auto" w:fill="auto"/>
          </w:tcPr>
          <w:p w:rsidR="00B71EAA" w:rsidRPr="00594E55" w:rsidRDefault="00B71EAA" w:rsidP="00B71EAA">
            <w:pPr>
              <w:spacing w:line="240" w:lineRule="auto"/>
              <w:ind w:firstLine="0"/>
              <w:jc w:val="center"/>
            </w:pPr>
            <w:r w:rsidRPr="00594E55">
              <w:t>144</w:t>
            </w:r>
          </w:p>
        </w:tc>
        <w:tc>
          <w:tcPr>
            <w:tcW w:w="1383" w:type="dxa"/>
            <w:shd w:val="clear" w:color="auto" w:fill="auto"/>
          </w:tcPr>
          <w:p w:rsidR="00B71EAA" w:rsidRDefault="00B71EAA" w:rsidP="00B71EAA">
            <w:pPr>
              <w:spacing w:line="240" w:lineRule="auto"/>
              <w:ind w:firstLine="0"/>
              <w:jc w:val="center"/>
            </w:pPr>
            <w:r w:rsidRPr="00594E55">
              <w:t>174</w:t>
            </w:r>
          </w:p>
        </w:tc>
      </w:tr>
    </w:tbl>
    <w:p w:rsidR="007E3387" w:rsidRPr="00080317" w:rsidRDefault="007E3387" w:rsidP="0091655A">
      <w:pPr>
        <w:spacing w:line="240" w:lineRule="auto"/>
      </w:pPr>
    </w:p>
    <w:p w:rsidR="00CE3F16" w:rsidRPr="00080317" w:rsidRDefault="004419EB" w:rsidP="0091655A">
      <w:pPr>
        <w:spacing w:line="240" w:lineRule="auto"/>
        <w:ind w:left="851" w:firstLine="567"/>
      </w:pPr>
      <w:r w:rsidRPr="00080317">
        <w:t>Видно</w:t>
      </w:r>
      <w:r w:rsidR="00F223E4" w:rsidRPr="00080317">
        <w:t xml:space="preserve">, </w:t>
      </w:r>
      <w:r w:rsidRPr="00080317">
        <w:t xml:space="preserve">что </w:t>
      </w:r>
      <w:r w:rsidR="00CE3F16" w:rsidRPr="00080317">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080317">
        <w:t xml:space="preserve">Два </w:t>
      </w:r>
      <w:r w:rsidR="00CE3F16" w:rsidRPr="00080317">
        <w:t xml:space="preserve">варианта прогноза показывают </w:t>
      </w:r>
      <w:r w:rsidR="00640471" w:rsidRPr="00080317">
        <w:t>увеличение</w:t>
      </w:r>
      <w:r w:rsidR="00CE3F16" w:rsidRPr="00080317">
        <w:t xml:space="preserve"> численности населения, и основной причиной этого является </w:t>
      </w:r>
      <w:r w:rsidR="00640471" w:rsidRPr="00080317">
        <w:t>снижение миграционного оттока населения и небольшой демографический рост</w:t>
      </w:r>
      <w:r w:rsidR="00CE3F16" w:rsidRPr="00080317">
        <w:t>.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F223E4" w:rsidRPr="00080317" w:rsidRDefault="00F223E4" w:rsidP="0091655A">
      <w:pPr>
        <w:spacing w:line="240" w:lineRule="auto"/>
        <w:ind w:left="851" w:firstLine="567"/>
      </w:pPr>
      <w:r w:rsidRPr="00080317">
        <w:t xml:space="preserve">Таким образом, </w:t>
      </w:r>
      <w:r w:rsidR="004419EB" w:rsidRPr="00080317">
        <w:t xml:space="preserve">можно констатировать, что при сохранении существующих тенденций демографического развития, </w:t>
      </w:r>
      <w:r w:rsidR="00080317">
        <w:t>Цейского</w:t>
      </w:r>
      <w:r w:rsidR="00640471" w:rsidRPr="00080317">
        <w:t xml:space="preserve"> СП</w:t>
      </w:r>
      <w:r w:rsidR="004419EB" w:rsidRPr="00080317">
        <w:t xml:space="preserve"> будет являться </w:t>
      </w:r>
      <w:r w:rsidRPr="00080317">
        <w:t xml:space="preserve">точкой </w:t>
      </w:r>
      <w:r w:rsidR="00640471" w:rsidRPr="00080317">
        <w:t xml:space="preserve">незначительного роста численности </w:t>
      </w:r>
      <w:r w:rsidRPr="00080317">
        <w:t>населения</w:t>
      </w:r>
      <w:r w:rsidR="00640471" w:rsidRPr="00080317">
        <w:t>.</w:t>
      </w:r>
    </w:p>
    <w:p w:rsidR="00F223E4" w:rsidRPr="00080317" w:rsidRDefault="00F223E4" w:rsidP="0091655A">
      <w:pPr>
        <w:spacing w:line="240" w:lineRule="auto"/>
        <w:ind w:left="851" w:firstLine="567"/>
      </w:pPr>
      <w:r w:rsidRPr="00080317">
        <w:t xml:space="preserve">Основными демографическими трендами </w:t>
      </w:r>
      <w:r w:rsidR="00080317">
        <w:t>Цейского</w:t>
      </w:r>
      <w:r w:rsidR="00640471" w:rsidRPr="00080317">
        <w:t xml:space="preserve"> СП</w:t>
      </w:r>
      <w:r w:rsidRPr="00080317">
        <w:t xml:space="preserve"> в обозримой перспективе будут являться </w:t>
      </w:r>
      <w:r w:rsidR="00640471" w:rsidRPr="00080317">
        <w:t xml:space="preserve">снижение миграционного оттока населения, повышение среднего возраста и </w:t>
      </w:r>
      <w:r w:rsidR="004419EB" w:rsidRPr="00080317">
        <w:t>повыше</w:t>
      </w:r>
      <w:r w:rsidR="007B476B" w:rsidRPr="00080317">
        <w:t>ние рождаемости низкими темпами.</w:t>
      </w:r>
    </w:p>
    <w:p w:rsidR="00F223E4" w:rsidRPr="00080317" w:rsidRDefault="001009A1" w:rsidP="0091655A">
      <w:pPr>
        <w:spacing w:line="240" w:lineRule="auto"/>
        <w:ind w:left="851" w:firstLine="567"/>
      </w:pPr>
      <w:r w:rsidRPr="00080317">
        <w:t xml:space="preserve">Следует отметить, что зафиксированный рост рождаемости может быть лишь кратковременной тенденцией, а потому дальнейшее </w:t>
      </w:r>
      <w:r w:rsidR="00F223E4" w:rsidRPr="00080317">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080317" w:rsidRDefault="00D9703C" w:rsidP="0091655A">
      <w:pPr>
        <w:spacing w:line="240" w:lineRule="auto"/>
        <w:ind w:left="851" w:firstLine="567"/>
      </w:pPr>
      <w:r w:rsidRPr="00080317">
        <w:t>На наш взгляд, основными мерами демографической политики должны стать:</w:t>
      </w:r>
    </w:p>
    <w:p w:rsidR="00D9703C" w:rsidRPr="00080317" w:rsidRDefault="00ED6BDD" w:rsidP="00ED6BDD">
      <w:pPr>
        <w:pStyle w:val="aa"/>
        <w:spacing w:line="240" w:lineRule="auto"/>
        <w:ind w:left="851" w:firstLine="567"/>
      </w:pPr>
      <w:r w:rsidRPr="00080317">
        <w:t>– с</w:t>
      </w:r>
      <w:r w:rsidR="00D2061D" w:rsidRPr="00080317">
        <w:t>одействие занятости населения, в частности поддержка малого предпринимательства как сферы приложения труда;</w:t>
      </w:r>
    </w:p>
    <w:p w:rsidR="00D2061D" w:rsidRPr="00080317" w:rsidRDefault="00ED6BDD" w:rsidP="00ED6BDD">
      <w:pPr>
        <w:pStyle w:val="aa"/>
        <w:spacing w:line="240" w:lineRule="auto"/>
        <w:ind w:left="851" w:firstLine="567"/>
      </w:pPr>
      <w:r w:rsidRPr="00080317">
        <w:t>– с</w:t>
      </w:r>
      <w:r w:rsidR="00D2061D" w:rsidRPr="00080317">
        <w:t>оздание новых рабочих мест как средств</w:t>
      </w:r>
      <w:r w:rsidR="003E6226" w:rsidRPr="00080317">
        <w:t>а</w:t>
      </w:r>
      <w:r w:rsidR="00D2061D" w:rsidRPr="00080317">
        <w:t xml:space="preserve"> снижения миграционной убыли населения;</w:t>
      </w:r>
    </w:p>
    <w:p w:rsidR="00D2061D" w:rsidRPr="00080317" w:rsidRDefault="00ED6BDD" w:rsidP="00ED6BDD">
      <w:pPr>
        <w:pStyle w:val="aa"/>
        <w:spacing w:line="240" w:lineRule="auto"/>
        <w:ind w:left="851" w:firstLine="567"/>
      </w:pPr>
      <w:r w:rsidRPr="00080317">
        <w:lastRenderedPageBreak/>
        <w:t xml:space="preserve"> – п</w:t>
      </w:r>
      <w:r w:rsidR="00D2061D" w:rsidRPr="00080317">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080317">
        <w:t xml:space="preserve"> развитие физической культуры, торговли.</w:t>
      </w:r>
    </w:p>
    <w:p w:rsidR="007124A1" w:rsidRPr="00080317"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2D4D71" w:rsidTr="004F3C21">
        <w:tc>
          <w:tcPr>
            <w:tcW w:w="8612" w:type="dxa"/>
            <w:shd w:val="clear" w:color="auto" w:fill="D6E3BC" w:themeFill="accent3" w:themeFillTint="66"/>
          </w:tcPr>
          <w:p w:rsidR="003629EC" w:rsidRPr="002D4D71" w:rsidRDefault="003629EC" w:rsidP="0091655A">
            <w:pPr>
              <w:spacing w:line="240" w:lineRule="auto"/>
              <w:ind w:firstLine="0"/>
              <w:rPr>
                <w:i/>
                <w:sz w:val="28"/>
                <w:szCs w:val="28"/>
              </w:rPr>
            </w:pPr>
            <w:r w:rsidRPr="002D4D71">
              <w:rPr>
                <w:i/>
                <w:sz w:val="28"/>
                <w:szCs w:val="28"/>
              </w:rPr>
              <w:t>2.3. Пространственное развитие территории</w:t>
            </w:r>
          </w:p>
        </w:tc>
      </w:tr>
    </w:tbl>
    <w:p w:rsidR="003629EC" w:rsidRPr="002D4D71" w:rsidRDefault="003629EC" w:rsidP="0091655A">
      <w:pPr>
        <w:spacing w:line="240" w:lineRule="auto"/>
        <w:ind w:left="851" w:firstLine="567"/>
      </w:pPr>
    </w:p>
    <w:p w:rsidR="003629EC" w:rsidRPr="003860AE" w:rsidRDefault="003629EC" w:rsidP="00A44440">
      <w:pPr>
        <w:spacing w:line="240" w:lineRule="auto"/>
        <w:ind w:left="851" w:firstLine="567"/>
        <w:rPr>
          <w:szCs w:val="24"/>
        </w:rPr>
      </w:pPr>
      <w:r w:rsidRPr="002D4D71">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w:t>
      </w:r>
      <w:r w:rsidRPr="003860AE">
        <w:rPr>
          <w:szCs w:val="24"/>
        </w:rPr>
        <w:t>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w:t>
      </w:r>
      <w:r w:rsidR="00FA5330" w:rsidRPr="003860AE">
        <w:rPr>
          <w:szCs w:val="24"/>
        </w:rPr>
        <w:t xml:space="preserve"> в НП </w:t>
      </w:r>
      <w:r w:rsidR="002D4D71" w:rsidRPr="003860AE">
        <w:rPr>
          <w:szCs w:val="24"/>
        </w:rPr>
        <w:t>Цейского</w:t>
      </w:r>
      <w:r w:rsidR="00FA5330" w:rsidRPr="003860AE">
        <w:rPr>
          <w:szCs w:val="24"/>
        </w:rPr>
        <w:t xml:space="preserve"> СП.</w:t>
      </w:r>
    </w:p>
    <w:p w:rsidR="003629EC" w:rsidRPr="003860AE" w:rsidRDefault="00A44440" w:rsidP="00A44440">
      <w:pPr>
        <w:spacing w:line="240" w:lineRule="auto"/>
        <w:ind w:left="851" w:firstLine="567"/>
        <w:rPr>
          <w:szCs w:val="24"/>
        </w:rPr>
      </w:pPr>
      <w:r w:rsidRPr="003860AE">
        <w:rPr>
          <w:szCs w:val="24"/>
        </w:rPr>
        <w:t>Н</w:t>
      </w:r>
      <w:r w:rsidR="003629EC" w:rsidRPr="003860AE">
        <w:rPr>
          <w:szCs w:val="24"/>
        </w:rPr>
        <w:t xml:space="preserve">аиболее обоснованным вариантом является развитие </w:t>
      </w:r>
      <w:r w:rsidR="009006F2" w:rsidRPr="003860AE">
        <w:rPr>
          <w:szCs w:val="24"/>
        </w:rPr>
        <w:t xml:space="preserve">центрального </w:t>
      </w:r>
      <w:r w:rsidRPr="003860AE">
        <w:rPr>
          <w:szCs w:val="24"/>
        </w:rPr>
        <w:t>населенн</w:t>
      </w:r>
      <w:r w:rsidR="000D56C6" w:rsidRPr="003860AE">
        <w:rPr>
          <w:szCs w:val="24"/>
        </w:rPr>
        <w:t>ого</w:t>
      </w:r>
      <w:r w:rsidRPr="003860AE">
        <w:rPr>
          <w:szCs w:val="24"/>
        </w:rPr>
        <w:t xml:space="preserve"> пункт</w:t>
      </w:r>
      <w:r w:rsidR="000D56C6" w:rsidRPr="003860AE">
        <w:rPr>
          <w:szCs w:val="24"/>
        </w:rPr>
        <w:t>а</w:t>
      </w:r>
      <w:r w:rsidR="003629EC" w:rsidRPr="003860AE">
        <w:rPr>
          <w:szCs w:val="24"/>
        </w:rPr>
        <w:t xml:space="preserve"> в</w:t>
      </w:r>
      <w:r w:rsidR="000D56C6" w:rsidRPr="003860AE">
        <w:rPr>
          <w:szCs w:val="24"/>
        </w:rPr>
        <w:t xml:space="preserve"> северном и </w:t>
      </w:r>
      <w:r w:rsidR="009006F2" w:rsidRPr="003860AE">
        <w:rPr>
          <w:szCs w:val="24"/>
        </w:rPr>
        <w:t>северо–</w:t>
      </w:r>
      <w:r w:rsidR="000D56C6" w:rsidRPr="003860AE">
        <w:rPr>
          <w:szCs w:val="24"/>
        </w:rPr>
        <w:t>восточном направлениях,</w:t>
      </w:r>
      <w:r w:rsidR="003629EC" w:rsidRPr="003860AE">
        <w:rPr>
          <w:szCs w:val="24"/>
        </w:rPr>
        <w:t xml:space="preserve"> путем включения  земель сельскохозяйственного назначения </w:t>
      </w:r>
      <w:r w:rsidRPr="003860AE">
        <w:rPr>
          <w:szCs w:val="24"/>
        </w:rPr>
        <w:t>территории поселения</w:t>
      </w:r>
      <w:r w:rsidR="003629EC" w:rsidRPr="003860AE">
        <w:rPr>
          <w:szCs w:val="24"/>
        </w:rPr>
        <w:t xml:space="preserve"> в границы </w:t>
      </w:r>
      <w:r w:rsidRPr="003860AE">
        <w:rPr>
          <w:szCs w:val="24"/>
        </w:rPr>
        <w:t>населенных пунктов</w:t>
      </w:r>
      <w:r w:rsidR="003629EC" w:rsidRPr="003860AE">
        <w:rPr>
          <w:szCs w:val="24"/>
        </w:rPr>
        <w:t xml:space="preserve">. </w:t>
      </w:r>
    </w:p>
    <w:p w:rsidR="003629EC" w:rsidRPr="003860AE" w:rsidRDefault="003629EC" w:rsidP="00A44440">
      <w:pPr>
        <w:spacing w:line="240" w:lineRule="auto"/>
        <w:ind w:left="851" w:firstLine="567"/>
        <w:rPr>
          <w:szCs w:val="24"/>
        </w:rPr>
      </w:pPr>
      <w:r w:rsidRPr="003860AE">
        <w:rPr>
          <w:szCs w:val="24"/>
        </w:rPr>
        <w:t>В границы населенн</w:t>
      </w:r>
      <w:r w:rsidR="00A44440" w:rsidRPr="003860AE">
        <w:rPr>
          <w:szCs w:val="24"/>
        </w:rPr>
        <w:t>ых</w:t>
      </w:r>
      <w:r w:rsidRPr="003860AE">
        <w:rPr>
          <w:szCs w:val="24"/>
        </w:rPr>
        <w:t xml:space="preserve"> пункт</w:t>
      </w:r>
      <w:r w:rsidR="00A44440" w:rsidRPr="003860AE">
        <w:rPr>
          <w:szCs w:val="24"/>
        </w:rPr>
        <w:t>ов в первую очередь</w:t>
      </w:r>
      <w:r w:rsidRPr="003860AE">
        <w:rPr>
          <w:szCs w:val="24"/>
        </w:rPr>
        <w:t xml:space="preserve"> включаются территории для развития жилищного строительства.</w:t>
      </w:r>
    </w:p>
    <w:p w:rsidR="003629EC" w:rsidRPr="003860AE" w:rsidRDefault="003629EC" w:rsidP="00D72DBF">
      <w:pPr>
        <w:spacing w:line="240" w:lineRule="auto"/>
        <w:ind w:left="851" w:firstLine="567"/>
        <w:rPr>
          <w:szCs w:val="24"/>
        </w:rPr>
      </w:pPr>
      <w:r w:rsidRPr="003860AE">
        <w:rPr>
          <w:szCs w:val="24"/>
        </w:rPr>
        <w:t>В целях создания оптимальной функционально-планировочной структуры предлагается:</w:t>
      </w:r>
    </w:p>
    <w:p w:rsidR="00B93A84" w:rsidRPr="003860AE" w:rsidRDefault="003629EC" w:rsidP="00D72DBF">
      <w:pPr>
        <w:spacing w:line="240" w:lineRule="auto"/>
        <w:ind w:left="851" w:firstLine="567"/>
        <w:rPr>
          <w:bCs/>
          <w:szCs w:val="24"/>
        </w:rPr>
      </w:pPr>
      <w:r w:rsidRPr="003860AE">
        <w:rPr>
          <w:szCs w:val="24"/>
        </w:rPr>
        <w:t xml:space="preserve">Формирование </w:t>
      </w:r>
      <w:r w:rsidR="00B93A84" w:rsidRPr="003860AE">
        <w:rPr>
          <w:szCs w:val="24"/>
        </w:rPr>
        <w:t>нескольких площадок для реализации проектов в промышленности</w:t>
      </w:r>
      <w:r w:rsidR="008D5092" w:rsidRPr="003860AE">
        <w:rPr>
          <w:szCs w:val="24"/>
        </w:rPr>
        <w:t>.</w:t>
      </w:r>
    </w:p>
    <w:p w:rsidR="003629EC" w:rsidRPr="003860AE" w:rsidRDefault="003629EC" w:rsidP="00D72DBF">
      <w:pPr>
        <w:spacing w:line="240" w:lineRule="auto"/>
        <w:ind w:left="851" w:firstLine="567"/>
        <w:rPr>
          <w:szCs w:val="24"/>
        </w:rPr>
      </w:pPr>
      <w:r w:rsidRPr="003860AE">
        <w:rPr>
          <w:bCs/>
          <w:szCs w:val="24"/>
        </w:rPr>
        <w:t>У</w:t>
      </w:r>
      <w:r w:rsidRPr="003860AE">
        <w:rPr>
          <w:szCs w:val="24"/>
        </w:rPr>
        <w:t>поря</w:t>
      </w:r>
      <w:r w:rsidR="00F03356" w:rsidRPr="003860AE">
        <w:rPr>
          <w:szCs w:val="24"/>
        </w:rPr>
        <w:t>дочение и уплотнение территорий существующей</w:t>
      </w:r>
      <w:r w:rsidRPr="003860AE">
        <w:rPr>
          <w:szCs w:val="24"/>
        </w:rPr>
        <w:t xml:space="preserve"> жилой застройки путем сохранения и развития сложившихся жилых зон посредст</w:t>
      </w:r>
      <w:r w:rsidR="00D47E44" w:rsidRPr="003860AE">
        <w:rPr>
          <w:szCs w:val="24"/>
        </w:rPr>
        <w:t xml:space="preserve">вом комплексной реконструкции, </w:t>
      </w:r>
      <w:r w:rsidRPr="003860AE">
        <w:rPr>
          <w:szCs w:val="24"/>
        </w:rPr>
        <w:t>благоустройства и обеспечения инженерной инфраструктурой;</w:t>
      </w:r>
    </w:p>
    <w:p w:rsidR="00F03356" w:rsidRPr="003860AE" w:rsidRDefault="00F03356" w:rsidP="00D72DBF">
      <w:pPr>
        <w:spacing w:line="240" w:lineRule="auto"/>
        <w:ind w:left="851" w:firstLine="567"/>
        <w:rPr>
          <w:szCs w:val="24"/>
        </w:rPr>
      </w:pPr>
      <w:r w:rsidRPr="003860AE">
        <w:rPr>
          <w:szCs w:val="24"/>
        </w:rPr>
        <w:t xml:space="preserve">– </w:t>
      </w:r>
      <w:r w:rsidR="00D47E44" w:rsidRPr="003860AE">
        <w:rPr>
          <w:szCs w:val="24"/>
        </w:rPr>
        <w:t>застройки свободных участков в районах существующей жилой застройки;</w:t>
      </w:r>
    </w:p>
    <w:p w:rsidR="003629EC" w:rsidRPr="003860AE" w:rsidRDefault="003629EC" w:rsidP="00D72DBF">
      <w:pPr>
        <w:spacing w:line="240" w:lineRule="auto"/>
        <w:ind w:left="851" w:firstLine="567"/>
        <w:rPr>
          <w:szCs w:val="24"/>
        </w:rPr>
      </w:pPr>
      <w:r w:rsidRPr="003860AE">
        <w:rPr>
          <w:szCs w:val="24"/>
        </w:rPr>
        <w:t>- создания новых квар</w:t>
      </w:r>
      <w:r w:rsidR="002C1996" w:rsidRPr="003860AE">
        <w:rPr>
          <w:szCs w:val="24"/>
        </w:rPr>
        <w:t xml:space="preserve">талов </w:t>
      </w:r>
      <w:r w:rsidRPr="003860AE">
        <w:rPr>
          <w:szCs w:val="24"/>
        </w:rPr>
        <w:t>ин</w:t>
      </w:r>
      <w:r w:rsidR="008D5092" w:rsidRPr="003860AE">
        <w:rPr>
          <w:szCs w:val="24"/>
        </w:rPr>
        <w:t>дивидуальной жилой застройки</w:t>
      </w:r>
      <w:r w:rsidR="0061192B" w:rsidRPr="003860AE">
        <w:rPr>
          <w:szCs w:val="24"/>
        </w:rPr>
        <w:t xml:space="preserve"> в </w:t>
      </w:r>
      <w:r w:rsidR="007550A0" w:rsidRPr="003860AE">
        <w:rPr>
          <w:szCs w:val="24"/>
        </w:rPr>
        <w:t>планируемом поселении;</w:t>
      </w:r>
    </w:p>
    <w:p w:rsidR="003629EC" w:rsidRPr="003860AE" w:rsidRDefault="003629EC" w:rsidP="00D72DBF">
      <w:pPr>
        <w:spacing w:line="240" w:lineRule="auto"/>
        <w:ind w:left="851" w:firstLine="567"/>
        <w:rPr>
          <w:szCs w:val="24"/>
        </w:rPr>
      </w:pPr>
      <w:r w:rsidRPr="003860AE">
        <w:rPr>
          <w:szCs w:val="24"/>
        </w:rPr>
        <w:t>- создания кварталов  индивидуальной жилой застройки на территории, включаемой в границы поселения</w:t>
      </w:r>
      <w:r w:rsidR="002C1996" w:rsidRPr="003860AE">
        <w:rPr>
          <w:szCs w:val="24"/>
        </w:rPr>
        <w:t>;</w:t>
      </w:r>
    </w:p>
    <w:p w:rsidR="003629EC" w:rsidRPr="003860AE" w:rsidRDefault="003629EC" w:rsidP="00D72DBF">
      <w:pPr>
        <w:spacing w:line="240" w:lineRule="auto"/>
        <w:ind w:left="851" w:firstLine="567"/>
        <w:rPr>
          <w:szCs w:val="24"/>
        </w:rPr>
      </w:pPr>
      <w:r w:rsidRPr="003860AE">
        <w:rPr>
          <w:szCs w:val="24"/>
        </w:rPr>
        <w:t>Создание</w:t>
      </w:r>
      <w:r w:rsidR="002C1996" w:rsidRPr="003860AE">
        <w:rPr>
          <w:szCs w:val="24"/>
        </w:rPr>
        <w:t xml:space="preserve"> организованной </w:t>
      </w:r>
      <w:r w:rsidRPr="003860AE">
        <w:rPr>
          <w:szCs w:val="24"/>
        </w:rPr>
        <w:t>зон</w:t>
      </w:r>
      <w:r w:rsidR="002C1996" w:rsidRPr="003860AE">
        <w:rPr>
          <w:szCs w:val="24"/>
        </w:rPr>
        <w:t xml:space="preserve">ы общественно-деловых </w:t>
      </w:r>
      <w:r w:rsidRPr="003860AE">
        <w:rPr>
          <w:szCs w:val="24"/>
        </w:rPr>
        <w:t>объектов:</w:t>
      </w:r>
    </w:p>
    <w:p w:rsidR="003629EC" w:rsidRPr="003860AE" w:rsidRDefault="003629EC" w:rsidP="00D72DBF">
      <w:pPr>
        <w:spacing w:line="240" w:lineRule="auto"/>
        <w:ind w:left="851" w:firstLine="567"/>
        <w:rPr>
          <w:szCs w:val="24"/>
        </w:rPr>
      </w:pPr>
      <w:r w:rsidRPr="003860AE">
        <w:rPr>
          <w:szCs w:val="24"/>
        </w:rPr>
        <w:t xml:space="preserve">- </w:t>
      </w:r>
      <w:r w:rsidR="00B0725D" w:rsidRPr="003860AE">
        <w:rPr>
          <w:szCs w:val="24"/>
        </w:rPr>
        <w:t xml:space="preserve">строительство комплексного административного здания в с. Нижний </w:t>
      </w:r>
      <w:r w:rsidR="003860AE">
        <w:rPr>
          <w:szCs w:val="24"/>
        </w:rPr>
        <w:t>Цей</w:t>
      </w:r>
      <w:r w:rsidRPr="003860AE">
        <w:rPr>
          <w:szCs w:val="24"/>
        </w:rPr>
        <w:t>.</w:t>
      </w:r>
    </w:p>
    <w:p w:rsidR="003629EC" w:rsidRPr="00080317"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080317" w:rsidTr="00133F29">
        <w:tc>
          <w:tcPr>
            <w:tcW w:w="8505" w:type="dxa"/>
            <w:shd w:val="clear" w:color="auto" w:fill="D6E3BC" w:themeFill="accent3" w:themeFillTint="66"/>
          </w:tcPr>
          <w:p w:rsidR="007124A1" w:rsidRPr="00080317" w:rsidRDefault="007124A1" w:rsidP="000E0AF5">
            <w:pPr>
              <w:spacing w:line="240" w:lineRule="auto"/>
              <w:ind w:firstLine="0"/>
              <w:rPr>
                <w:i/>
                <w:sz w:val="28"/>
                <w:szCs w:val="28"/>
              </w:rPr>
            </w:pPr>
            <w:r w:rsidRPr="00080317">
              <w:rPr>
                <w:i/>
                <w:sz w:val="28"/>
                <w:szCs w:val="28"/>
              </w:rPr>
              <w:t>2.</w:t>
            </w:r>
            <w:r w:rsidR="000E0AF5" w:rsidRPr="00080317">
              <w:rPr>
                <w:i/>
                <w:sz w:val="28"/>
                <w:szCs w:val="28"/>
              </w:rPr>
              <w:t>4</w:t>
            </w:r>
            <w:r w:rsidRPr="00080317">
              <w:rPr>
                <w:i/>
                <w:sz w:val="28"/>
                <w:szCs w:val="28"/>
              </w:rPr>
              <w:t>. Градостроительные ограничения территории</w:t>
            </w:r>
          </w:p>
        </w:tc>
      </w:tr>
    </w:tbl>
    <w:p w:rsidR="007124A1" w:rsidRPr="00080317" w:rsidRDefault="007124A1" w:rsidP="0091655A">
      <w:pPr>
        <w:spacing w:line="240" w:lineRule="auto"/>
        <w:ind w:left="851" w:firstLine="567"/>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b/>
        </w:rPr>
        <w:t>ЗОНЫ С ОСОБЫМИ УСЛОВИЯМИ ИСПОЛЬЗОВАНИЯ ТЕРРИТОРИИ</w:t>
      </w:r>
      <w:r w:rsidRPr="00080317">
        <w:rPr>
          <w:rFonts w:ascii="Arial Narrow" w:hAnsi="Arial Narrow"/>
        </w:rPr>
        <w:t xml:space="preserve"> устанавливаются для следующих объектов:</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Кладбище</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Котельные</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lastRenderedPageBreak/>
        <w:t>Водонапорная башня, водозабор, артезианская скважина</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080317">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ГРС, газопровод</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Для газораспределительных сетей устанавливаются следующие охранные зоны:</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w:t>
      </w:r>
      <w:r w:rsidRPr="00080317">
        <w:rPr>
          <w:rFonts w:ascii="Arial Narrow" w:hAnsi="Arial Narrow"/>
        </w:rPr>
        <w:lastRenderedPageBreak/>
        <w:t>трубопровода должно быть не менее высоты деревьев в течение всего срока эксплуатации газопровода.</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Вышка сотовой связи</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ЛЭП</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а) строительство, капитальный ремонт, реконструкция или снос зданий и сооружений;</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в) посадка и вырубка деревьев и кустарников;</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Подстанция</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Полигон ТБО</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Санитарно-защитная зона должна иметь зеленые насаждения.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Не допускается размещение новых полигонов: </w:t>
      </w:r>
    </w:p>
    <w:p w:rsidR="00422CA0" w:rsidRPr="00080317" w:rsidRDefault="00422CA0" w:rsidP="0021220E">
      <w:pPr>
        <w:pStyle w:val="af9"/>
        <w:numPr>
          <w:ilvl w:val="0"/>
          <w:numId w:val="8"/>
        </w:numPr>
        <w:spacing w:after="0" w:line="240" w:lineRule="auto"/>
        <w:ind w:left="851" w:firstLine="567"/>
        <w:rPr>
          <w:rFonts w:ascii="Arial Narrow" w:hAnsi="Arial Narrow"/>
        </w:rPr>
      </w:pPr>
      <w:r w:rsidRPr="00080317">
        <w:rPr>
          <w:rFonts w:ascii="Arial Narrow" w:hAnsi="Arial Narrow"/>
        </w:rPr>
        <w:t xml:space="preserve">на территории зон санитарной охраны водоисточников и минеральных источников; </w:t>
      </w:r>
    </w:p>
    <w:p w:rsidR="00422CA0" w:rsidRPr="00080317" w:rsidRDefault="00422CA0" w:rsidP="0021220E">
      <w:pPr>
        <w:pStyle w:val="af9"/>
        <w:numPr>
          <w:ilvl w:val="0"/>
          <w:numId w:val="8"/>
        </w:numPr>
        <w:spacing w:after="0" w:line="240" w:lineRule="auto"/>
        <w:ind w:left="851" w:firstLine="567"/>
        <w:rPr>
          <w:rFonts w:ascii="Arial Narrow" w:hAnsi="Arial Narrow"/>
        </w:rPr>
      </w:pPr>
      <w:r w:rsidRPr="00080317">
        <w:rPr>
          <w:rFonts w:ascii="Arial Narrow" w:hAnsi="Arial Narrow"/>
        </w:rPr>
        <w:t xml:space="preserve">во всех зонах охраны курортов; </w:t>
      </w:r>
    </w:p>
    <w:p w:rsidR="00422CA0" w:rsidRPr="00080317" w:rsidRDefault="00422CA0" w:rsidP="0021220E">
      <w:pPr>
        <w:pStyle w:val="af9"/>
        <w:numPr>
          <w:ilvl w:val="0"/>
          <w:numId w:val="8"/>
        </w:numPr>
        <w:spacing w:after="0" w:line="240" w:lineRule="auto"/>
        <w:ind w:left="851" w:firstLine="567"/>
        <w:rPr>
          <w:rFonts w:ascii="Arial Narrow" w:hAnsi="Arial Narrow"/>
        </w:rPr>
      </w:pPr>
      <w:r w:rsidRPr="00080317">
        <w:rPr>
          <w:rFonts w:ascii="Arial Narrow" w:hAnsi="Arial Narrow"/>
        </w:rPr>
        <w:t xml:space="preserve">в местах выхода на поверхность трещиноватых пород; </w:t>
      </w:r>
    </w:p>
    <w:p w:rsidR="00422CA0" w:rsidRPr="00080317" w:rsidRDefault="00422CA0" w:rsidP="0021220E">
      <w:pPr>
        <w:pStyle w:val="af9"/>
        <w:numPr>
          <w:ilvl w:val="0"/>
          <w:numId w:val="8"/>
        </w:numPr>
        <w:spacing w:after="0" w:line="240" w:lineRule="auto"/>
        <w:ind w:left="851" w:firstLine="567"/>
        <w:rPr>
          <w:rFonts w:ascii="Arial Narrow" w:hAnsi="Arial Narrow"/>
        </w:rPr>
      </w:pPr>
      <w:r w:rsidRPr="00080317">
        <w:rPr>
          <w:rFonts w:ascii="Arial Narrow" w:hAnsi="Arial Narrow"/>
        </w:rPr>
        <w:t xml:space="preserve">в местах выклинивания водоносных горизонтов; </w:t>
      </w:r>
    </w:p>
    <w:p w:rsidR="00422CA0" w:rsidRPr="00080317" w:rsidRDefault="00422CA0" w:rsidP="0021220E">
      <w:pPr>
        <w:pStyle w:val="af9"/>
        <w:numPr>
          <w:ilvl w:val="0"/>
          <w:numId w:val="8"/>
        </w:numPr>
        <w:spacing w:after="0" w:line="240" w:lineRule="auto"/>
        <w:ind w:left="851" w:firstLine="567"/>
        <w:rPr>
          <w:rFonts w:ascii="Arial Narrow" w:hAnsi="Arial Narrow"/>
        </w:rPr>
      </w:pPr>
      <w:r w:rsidRPr="00080317">
        <w:rPr>
          <w:rFonts w:ascii="Arial Narrow" w:hAnsi="Arial Narrow"/>
        </w:rPr>
        <w:lastRenderedPageBreak/>
        <w:t xml:space="preserve">в местах массового отдыха населения и оздоровительных учреждений.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Скотомогильник, яма Беккари</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080317" w:rsidRDefault="00422CA0" w:rsidP="0021220E">
      <w:pPr>
        <w:pStyle w:val="af9"/>
        <w:numPr>
          <w:ilvl w:val="0"/>
          <w:numId w:val="6"/>
        </w:numPr>
        <w:spacing w:after="0" w:line="240" w:lineRule="auto"/>
        <w:ind w:left="851" w:firstLine="567"/>
        <w:rPr>
          <w:rFonts w:ascii="Arial Narrow" w:hAnsi="Arial Narrow"/>
        </w:rPr>
      </w:pPr>
      <w:r w:rsidRPr="00080317">
        <w:rPr>
          <w:rFonts w:ascii="Arial Narrow" w:hAnsi="Arial Narrow"/>
        </w:rPr>
        <w:t>Памятники археологии</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Для сохранении, использования, популяризации и государственной охраны </w:t>
      </w:r>
      <w:r w:rsidRPr="00080317">
        <w:rPr>
          <w:rFonts w:ascii="Arial Narrow" w:hAnsi="Arial Narrow"/>
          <w:b/>
        </w:rPr>
        <w:t>объектов культурного наследия</w:t>
      </w:r>
      <w:r w:rsidRPr="00080317">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На землях памятников запрещается:</w:t>
      </w:r>
    </w:p>
    <w:p w:rsidR="00422CA0" w:rsidRPr="00080317" w:rsidRDefault="00422CA0" w:rsidP="0021220E">
      <w:pPr>
        <w:pStyle w:val="af9"/>
        <w:numPr>
          <w:ilvl w:val="0"/>
          <w:numId w:val="7"/>
        </w:numPr>
        <w:spacing w:after="0" w:line="240" w:lineRule="auto"/>
        <w:ind w:left="851" w:firstLine="567"/>
        <w:rPr>
          <w:rFonts w:ascii="Arial Narrow" w:hAnsi="Arial Narrow"/>
        </w:rPr>
      </w:pPr>
      <w:r w:rsidRPr="00080317">
        <w:rPr>
          <w:rFonts w:ascii="Arial Narrow" w:hAnsi="Arial Narrow"/>
        </w:rPr>
        <w:t>предоставление садоводческих и дачных участков;</w:t>
      </w:r>
    </w:p>
    <w:p w:rsidR="00422CA0" w:rsidRPr="00080317" w:rsidRDefault="00422CA0" w:rsidP="0021220E">
      <w:pPr>
        <w:pStyle w:val="af9"/>
        <w:numPr>
          <w:ilvl w:val="0"/>
          <w:numId w:val="7"/>
        </w:numPr>
        <w:spacing w:after="0" w:line="240" w:lineRule="auto"/>
        <w:ind w:left="851" w:firstLine="567"/>
        <w:rPr>
          <w:rFonts w:ascii="Arial Narrow" w:hAnsi="Arial Narrow"/>
        </w:rPr>
      </w:pPr>
      <w:r w:rsidRPr="00080317">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080317" w:rsidRDefault="00422CA0" w:rsidP="0021220E">
      <w:pPr>
        <w:pStyle w:val="af9"/>
        <w:numPr>
          <w:ilvl w:val="0"/>
          <w:numId w:val="7"/>
        </w:numPr>
        <w:spacing w:after="0" w:line="240" w:lineRule="auto"/>
        <w:ind w:left="851" w:firstLine="567"/>
        <w:rPr>
          <w:rFonts w:ascii="Arial Narrow" w:hAnsi="Arial Narrow"/>
        </w:rPr>
      </w:pPr>
      <w:r w:rsidRPr="00080317">
        <w:rPr>
          <w:rFonts w:ascii="Arial Narrow" w:hAnsi="Arial Narrow"/>
        </w:rPr>
        <w:t xml:space="preserve">строительство и эксплуатация промышленных, хозяйственных и жилых объектов. </w:t>
      </w:r>
    </w:p>
    <w:p w:rsidR="00422CA0" w:rsidRPr="00080317" w:rsidRDefault="00422CA0" w:rsidP="00422CA0">
      <w:pPr>
        <w:pStyle w:val="af9"/>
        <w:spacing w:after="0" w:line="240" w:lineRule="auto"/>
        <w:ind w:left="851" w:firstLine="567"/>
        <w:rPr>
          <w:rFonts w:ascii="Arial Narrow" w:hAnsi="Arial Narrow"/>
          <w:b/>
        </w:rPr>
      </w:pPr>
      <w:r w:rsidRPr="00080317">
        <w:rPr>
          <w:rFonts w:ascii="Arial Narrow" w:hAnsi="Arial Narrow"/>
        </w:rPr>
        <w:t xml:space="preserve">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w:t>
      </w:r>
      <w:r w:rsidRPr="00080317">
        <w:rPr>
          <w:rFonts w:ascii="Arial Narrow" w:hAnsi="Arial Narrow"/>
        </w:rPr>
        <w:lastRenderedPageBreak/>
        <w:t>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b/>
        </w:rPr>
        <w:t>ГРАДОСТРОИТЕЛЬНЫЕ ОГРАНИЧЕНИЯ</w:t>
      </w:r>
      <w:r w:rsidRPr="00080317">
        <w:rPr>
          <w:rFonts w:ascii="Arial Narrow" w:hAnsi="Arial Narrow"/>
        </w:rPr>
        <w:t xml:space="preserve"> накладываются на перечисленные ниже территории.</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Pr="00080317" w:rsidRDefault="005E1310" w:rsidP="00422CA0">
      <w:pPr>
        <w:pStyle w:val="af9"/>
        <w:spacing w:after="0" w:line="240" w:lineRule="auto"/>
        <w:ind w:left="851" w:firstLine="567"/>
        <w:rPr>
          <w:rFonts w:ascii="Arial Narrow" w:hAnsi="Arial Narrow"/>
          <w:b/>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b/>
        </w:rPr>
        <w:t>Промышленная зона</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080317" w:rsidRDefault="005E1310" w:rsidP="00422CA0">
      <w:pPr>
        <w:pStyle w:val="af9"/>
        <w:spacing w:after="0" w:line="240" w:lineRule="auto"/>
        <w:ind w:left="851" w:firstLine="567"/>
        <w:rPr>
          <w:rFonts w:ascii="Arial Narrow" w:hAnsi="Arial Narrow"/>
          <w:b/>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b/>
        </w:rPr>
        <w:t>Транспортная инфраструктура</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В границах полосы отвода автомобильной дороги запрещаются:</w:t>
      </w:r>
    </w:p>
    <w:p w:rsidR="00422CA0" w:rsidRPr="00080317" w:rsidRDefault="00422CA0" w:rsidP="0021220E">
      <w:pPr>
        <w:pStyle w:val="af9"/>
        <w:numPr>
          <w:ilvl w:val="0"/>
          <w:numId w:val="9"/>
        </w:numPr>
        <w:spacing w:after="0" w:line="240" w:lineRule="auto"/>
        <w:ind w:left="851" w:firstLine="567"/>
        <w:rPr>
          <w:rFonts w:ascii="Arial Narrow" w:hAnsi="Arial Narrow"/>
        </w:rPr>
      </w:pPr>
      <w:r w:rsidRPr="00080317">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080317" w:rsidRDefault="00422CA0" w:rsidP="0021220E">
      <w:pPr>
        <w:pStyle w:val="af9"/>
        <w:numPr>
          <w:ilvl w:val="0"/>
          <w:numId w:val="9"/>
        </w:numPr>
        <w:spacing w:after="0" w:line="240" w:lineRule="auto"/>
        <w:ind w:left="851" w:firstLine="567"/>
        <w:rPr>
          <w:rFonts w:ascii="Arial Narrow" w:hAnsi="Arial Narrow"/>
        </w:rPr>
      </w:pPr>
      <w:r w:rsidRPr="00080317">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080317" w:rsidRDefault="00422CA0" w:rsidP="0021220E">
      <w:pPr>
        <w:pStyle w:val="af9"/>
        <w:numPr>
          <w:ilvl w:val="0"/>
          <w:numId w:val="9"/>
        </w:numPr>
        <w:spacing w:after="0" w:line="240" w:lineRule="auto"/>
        <w:ind w:left="851" w:firstLine="567"/>
        <w:rPr>
          <w:rFonts w:ascii="Arial Narrow" w:hAnsi="Arial Narrow"/>
        </w:rPr>
      </w:pPr>
      <w:r w:rsidRPr="00080317">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080317" w:rsidRDefault="00422CA0" w:rsidP="0021220E">
      <w:pPr>
        <w:pStyle w:val="af9"/>
        <w:numPr>
          <w:ilvl w:val="0"/>
          <w:numId w:val="9"/>
        </w:numPr>
        <w:spacing w:after="0" w:line="240" w:lineRule="auto"/>
        <w:ind w:left="851" w:firstLine="567"/>
        <w:rPr>
          <w:rFonts w:ascii="Arial Narrow" w:hAnsi="Arial Narrow"/>
        </w:rPr>
      </w:pPr>
      <w:r w:rsidRPr="00080317">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080317" w:rsidRDefault="00422CA0" w:rsidP="0021220E">
      <w:pPr>
        <w:pStyle w:val="af9"/>
        <w:numPr>
          <w:ilvl w:val="0"/>
          <w:numId w:val="9"/>
        </w:numPr>
        <w:spacing w:after="0" w:line="240" w:lineRule="auto"/>
        <w:ind w:left="851" w:firstLine="567"/>
        <w:rPr>
          <w:rFonts w:ascii="Arial Narrow" w:hAnsi="Arial Narrow"/>
        </w:rPr>
      </w:pPr>
      <w:r w:rsidRPr="00080317">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080317" w:rsidRDefault="00422CA0" w:rsidP="0021220E">
      <w:pPr>
        <w:pStyle w:val="af9"/>
        <w:numPr>
          <w:ilvl w:val="0"/>
          <w:numId w:val="9"/>
        </w:numPr>
        <w:spacing w:after="0" w:line="240" w:lineRule="auto"/>
        <w:ind w:left="851" w:firstLine="567"/>
        <w:rPr>
          <w:rFonts w:ascii="Arial Narrow" w:hAnsi="Arial Narrow"/>
        </w:rPr>
      </w:pPr>
      <w:r w:rsidRPr="00080317">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lastRenderedPageBreak/>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Pr="00080317" w:rsidRDefault="005E1310" w:rsidP="00422CA0">
      <w:pPr>
        <w:pStyle w:val="af9"/>
        <w:spacing w:after="0" w:line="240" w:lineRule="auto"/>
        <w:ind w:left="851" w:firstLine="567"/>
        <w:rPr>
          <w:rFonts w:ascii="Arial Narrow" w:hAnsi="Arial Narrow"/>
          <w:b/>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b/>
        </w:rPr>
        <w:t>Инженерная инфраструктура</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Для</w:t>
      </w:r>
      <w:r w:rsidRPr="00080317">
        <w:rPr>
          <w:rFonts w:ascii="Arial Narrow" w:hAnsi="Arial Narrow"/>
          <w:b/>
        </w:rPr>
        <w:t xml:space="preserve"> магистральных газопроводов</w:t>
      </w:r>
      <w:r w:rsidRPr="00080317">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размещать технологические постройки и сооружения;</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высаживать деревья и кустарники всех видов, складировать корма, удобрения, материалы, содержать скот;</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выполнять мелиоративные земляные работы, сооружать оросительные и осушительные системы;</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080317" w:rsidRDefault="00422CA0" w:rsidP="0021220E">
      <w:pPr>
        <w:pStyle w:val="af9"/>
        <w:numPr>
          <w:ilvl w:val="0"/>
          <w:numId w:val="10"/>
        </w:numPr>
        <w:spacing w:after="0" w:line="240" w:lineRule="auto"/>
        <w:ind w:left="851" w:firstLine="567"/>
        <w:rPr>
          <w:rFonts w:ascii="Arial Narrow" w:hAnsi="Arial Narrow"/>
        </w:rPr>
      </w:pPr>
      <w:r w:rsidRPr="00080317">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080317" w:rsidRDefault="00422CA0" w:rsidP="00422CA0">
      <w:pPr>
        <w:pStyle w:val="af9"/>
        <w:spacing w:after="0" w:line="240" w:lineRule="auto"/>
        <w:ind w:left="851" w:firstLine="567"/>
        <w:rPr>
          <w:rFonts w:ascii="Arial Narrow" w:hAnsi="Arial Narrow"/>
          <w:lang w:val="x-none"/>
        </w:rPr>
      </w:pPr>
      <w:r w:rsidRPr="00080317">
        <w:rPr>
          <w:rFonts w:ascii="Arial Narrow" w:hAnsi="Arial Narrow"/>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080317" w:rsidRDefault="005E1310" w:rsidP="00422CA0">
      <w:pPr>
        <w:pStyle w:val="af9"/>
        <w:spacing w:after="0" w:line="240" w:lineRule="auto"/>
        <w:ind w:left="851" w:firstLine="567"/>
        <w:rPr>
          <w:rFonts w:ascii="Arial Narrow" w:hAnsi="Arial Narrow"/>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В целях защиты населения от воздействия электрического поля, создаваемого </w:t>
      </w:r>
      <w:r w:rsidRPr="00080317">
        <w:rPr>
          <w:rFonts w:ascii="Arial Narrow" w:hAnsi="Arial Narrow"/>
          <w:b/>
        </w:rPr>
        <w:t>воздушными линиями электропередачи</w:t>
      </w:r>
      <w:r w:rsidRPr="00080317">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w:t>
      </w:r>
      <w:r w:rsidRPr="00080317">
        <w:rPr>
          <w:rFonts w:ascii="Arial Narrow" w:hAnsi="Arial Narrow"/>
        </w:rPr>
        <w:lastRenderedPageBreak/>
        <w:t>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Pr="00080317" w:rsidRDefault="005E1310" w:rsidP="00422CA0">
      <w:pPr>
        <w:pStyle w:val="af9"/>
        <w:spacing w:after="0" w:line="240" w:lineRule="auto"/>
        <w:ind w:left="851" w:firstLine="567"/>
        <w:rPr>
          <w:rFonts w:ascii="Arial Narrow" w:hAnsi="Arial Narrow"/>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В границах </w:t>
      </w:r>
      <w:r w:rsidRPr="00080317">
        <w:rPr>
          <w:rFonts w:ascii="Arial Narrow" w:hAnsi="Arial Narrow"/>
          <w:b/>
        </w:rPr>
        <w:t>водоохранных зон</w:t>
      </w:r>
      <w:r w:rsidRPr="00080317">
        <w:rPr>
          <w:rFonts w:ascii="Arial Narrow" w:hAnsi="Arial Narrow"/>
        </w:rPr>
        <w:t xml:space="preserve"> устанавливаются </w:t>
      </w:r>
      <w:r w:rsidRPr="00080317">
        <w:rPr>
          <w:rFonts w:ascii="Arial Narrow" w:hAnsi="Arial Narrow"/>
          <w:b/>
        </w:rPr>
        <w:t>прибрежные защитные полосы</w:t>
      </w:r>
      <w:r w:rsidRPr="00080317">
        <w:rPr>
          <w:rFonts w:ascii="Arial Narrow" w:hAnsi="Arial Narrow"/>
        </w:rPr>
        <w:t xml:space="preserve">, на территории которых вводятся дополнительные ограничения по использованию.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080317">
        <w:rPr>
          <w:rFonts w:ascii="Arial Narrow" w:hAnsi="Arial Narrow"/>
        </w:rPr>
        <w:t>РСО–А</w:t>
      </w:r>
      <w:r w:rsidRPr="00080317">
        <w:rPr>
          <w:rFonts w:ascii="Arial Narrow" w:hAnsi="Arial Narrow"/>
        </w:rPr>
        <w:t>. Число и протяженность примыканий площадок предприятий к водным объектам должны быть минимальными.</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sidR="0051485D" w:rsidRPr="00080317">
        <w:rPr>
          <w:rFonts w:ascii="Arial Narrow" w:hAnsi="Arial Narrow"/>
        </w:rPr>
        <w:t>РСО–А</w:t>
      </w:r>
      <w:r w:rsidRPr="00080317">
        <w:rPr>
          <w:rFonts w:ascii="Arial Narrow" w:hAnsi="Arial Narrow"/>
        </w:rPr>
        <w:t xml:space="preserve">.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 выпас сельскохозяйственных животных и организация для них летних лагерей.</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Запрещена распашка земель, размещение отвалов размываемых грунтов;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w:t>
      </w:r>
      <w:r w:rsidRPr="00080317">
        <w:rPr>
          <w:rFonts w:ascii="Arial Narrow" w:hAnsi="Arial Narrow"/>
        </w:rPr>
        <w:lastRenderedPageBreak/>
        <w:t>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080317" w:rsidRDefault="005E1310" w:rsidP="00422CA0">
      <w:pPr>
        <w:pStyle w:val="af9"/>
        <w:spacing w:after="0" w:line="240" w:lineRule="auto"/>
        <w:ind w:left="851" w:firstLine="567"/>
        <w:rPr>
          <w:rFonts w:ascii="Arial Narrow" w:hAnsi="Arial Narrow"/>
          <w:b/>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b/>
        </w:rPr>
        <w:t>Земли лесного фонда</w:t>
      </w:r>
      <w:r w:rsidRPr="00080317">
        <w:rPr>
          <w:rFonts w:ascii="Arial Narrow" w:hAnsi="Arial Narrow"/>
        </w:rPr>
        <w:t xml:space="preserve"> (находятся в федеральной собственности)</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080317" w:rsidRDefault="005E1310" w:rsidP="00422CA0">
      <w:pPr>
        <w:pStyle w:val="af9"/>
        <w:spacing w:after="0" w:line="240" w:lineRule="auto"/>
        <w:ind w:left="851" w:firstLine="567"/>
        <w:rPr>
          <w:rFonts w:ascii="Arial Narrow" w:hAnsi="Arial Narrow"/>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Территории, в пределах которых расположены </w:t>
      </w:r>
      <w:r w:rsidRPr="00080317">
        <w:rPr>
          <w:rFonts w:ascii="Arial Narrow" w:hAnsi="Arial Narrow"/>
          <w:b/>
        </w:rPr>
        <w:t>государственные или муниципальные объекты</w:t>
      </w:r>
      <w:r w:rsidRPr="00080317">
        <w:rPr>
          <w:rFonts w:ascii="Arial Narrow" w:hAnsi="Arial Narrow"/>
        </w:rPr>
        <w:t>, ограничены в обороте земель (не предоставляются в частную собственность).</w:t>
      </w:r>
    </w:p>
    <w:p w:rsidR="005E1310" w:rsidRPr="00080317" w:rsidRDefault="005E1310" w:rsidP="00422CA0">
      <w:pPr>
        <w:pStyle w:val="af9"/>
        <w:spacing w:after="0" w:line="240" w:lineRule="auto"/>
        <w:ind w:left="851" w:firstLine="567"/>
        <w:rPr>
          <w:rFonts w:ascii="Arial Narrow" w:hAnsi="Arial Narrow"/>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На территориях </w:t>
      </w:r>
      <w:r w:rsidRPr="00080317">
        <w:rPr>
          <w:rFonts w:ascii="Arial Narrow" w:hAnsi="Arial Narrow"/>
          <w:b/>
        </w:rPr>
        <w:t>садово-дачных объединений</w:t>
      </w:r>
      <w:r w:rsidRPr="00080317">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080317" w:rsidRDefault="005E1310" w:rsidP="00422CA0">
      <w:pPr>
        <w:pStyle w:val="af9"/>
        <w:spacing w:after="0" w:line="240" w:lineRule="auto"/>
        <w:ind w:left="851" w:firstLine="567"/>
        <w:rPr>
          <w:rFonts w:ascii="Arial Narrow" w:hAnsi="Arial Narrow"/>
        </w:rPr>
      </w:pP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Оборот </w:t>
      </w:r>
      <w:r w:rsidRPr="00080317">
        <w:rPr>
          <w:rFonts w:ascii="Arial Narrow" w:hAnsi="Arial Narrow"/>
          <w:b/>
        </w:rPr>
        <w:t>земель сельскохозяйственного назначения</w:t>
      </w:r>
      <w:r w:rsidRPr="00080317">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w:t>
      </w:r>
      <w:r w:rsidRPr="00080317">
        <w:rPr>
          <w:rFonts w:ascii="Arial Narrow" w:hAnsi="Arial Narrow"/>
        </w:rPr>
        <w:lastRenderedPageBreak/>
        <w:t xml:space="preserve">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080317" w:rsidRDefault="00422CA0" w:rsidP="00422CA0">
      <w:pPr>
        <w:pStyle w:val="af9"/>
        <w:spacing w:after="0" w:line="240" w:lineRule="auto"/>
        <w:ind w:left="851" w:firstLine="567"/>
        <w:rPr>
          <w:rFonts w:ascii="Arial Narrow" w:hAnsi="Arial Narrow"/>
        </w:rPr>
      </w:pPr>
      <w:r w:rsidRPr="00080317">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434247" w:rsidRDefault="00422CA0" w:rsidP="00422CA0">
      <w:pPr>
        <w:pStyle w:val="af9"/>
        <w:spacing w:after="0" w:line="240" w:lineRule="auto"/>
        <w:ind w:left="851" w:firstLine="567"/>
        <w:rPr>
          <w:rFonts w:ascii="Arial Narrow" w:hAnsi="Arial Narrow"/>
        </w:rPr>
      </w:pPr>
      <w:r w:rsidRPr="00080317">
        <w:rPr>
          <w:rFonts w:ascii="Arial Narrow" w:hAnsi="Arial Narrow"/>
        </w:rPr>
        <w:t xml:space="preserve">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w:t>
      </w:r>
      <w:r w:rsidRPr="00434247">
        <w:rPr>
          <w:rFonts w:ascii="Arial Narrow" w:hAnsi="Arial Narrow"/>
        </w:rPr>
        <w:t>подземных вод, водосборных площадей и атмосферного воздуха.</w:t>
      </w:r>
    </w:p>
    <w:p w:rsidR="00E755E5" w:rsidRPr="00434247"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434247">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434247">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434247" w:rsidTr="005D59CC">
        <w:tc>
          <w:tcPr>
            <w:tcW w:w="2093" w:type="dxa"/>
            <w:shd w:val="clear" w:color="auto" w:fill="76923C" w:themeFill="accent3" w:themeFillShade="BF"/>
            <w:vAlign w:val="center"/>
          </w:tcPr>
          <w:p w:rsidR="00BE0DF8" w:rsidRPr="00434247" w:rsidRDefault="00BE0DF8" w:rsidP="002D38AA">
            <w:pPr>
              <w:spacing w:line="240" w:lineRule="auto"/>
              <w:ind w:firstLine="0"/>
              <w:jc w:val="center"/>
              <w:rPr>
                <w:rFonts w:ascii="Impact" w:hAnsi="Impact"/>
                <w:sz w:val="40"/>
                <w:szCs w:val="40"/>
              </w:rPr>
            </w:pPr>
            <w:r w:rsidRPr="00434247">
              <w:rPr>
                <w:rFonts w:ascii="Impact" w:hAnsi="Impact"/>
                <w:sz w:val="40"/>
                <w:szCs w:val="40"/>
              </w:rPr>
              <w:lastRenderedPageBreak/>
              <w:t>РАЗДЕЛ 3</w:t>
            </w:r>
          </w:p>
        </w:tc>
        <w:tc>
          <w:tcPr>
            <w:tcW w:w="7478" w:type="dxa"/>
            <w:shd w:val="clear" w:color="auto" w:fill="76923C" w:themeFill="accent3" w:themeFillShade="BF"/>
          </w:tcPr>
          <w:p w:rsidR="00BE0DF8" w:rsidRPr="00434247" w:rsidRDefault="00BE0DF8" w:rsidP="002D38AA">
            <w:pPr>
              <w:spacing w:line="240" w:lineRule="auto"/>
              <w:ind w:firstLine="0"/>
              <w:jc w:val="left"/>
            </w:pPr>
            <w:r w:rsidRPr="00434247">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434247"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434247" w:rsidTr="00A61A55">
        <w:tc>
          <w:tcPr>
            <w:tcW w:w="8612" w:type="dxa"/>
            <w:shd w:val="clear" w:color="auto" w:fill="D6E3BC" w:themeFill="accent3" w:themeFillTint="66"/>
          </w:tcPr>
          <w:p w:rsidR="007124A1" w:rsidRPr="00434247" w:rsidRDefault="00CA5E62" w:rsidP="00F91CD9">
            <w:pPr>
              <w:spacing w:line="240" w:lineRule="auto"/>
              <w:ind w:firstLine="0"/>
              <w:jc w:val="left"/>
              <w:rPr>
                <w:i/>
                <w:sz w:val="28"/>
                <w:szCs w:val="28"/>
              </w:rPr>
            </w:pPr>
            <w:r w:rsidRPr="00434247">
              <w:rPr>
                <w:i/>
                <w:sz w:val="28"/>
                <w:szCs w:val="28"/>
              </w:rPr>
              <w:t>3.1. Планируемое функционально-планировочное зонирование территории</w:t>
            </w:r>
          </w:p>
        </w:tc>
      </w:tr>
    </w:tbl>
    <w:p w:rsidR="007124A1" w:rsidRPr="00434247" w:rsidRDefault="007124A1" w:rsidP="00E056BD">
      <w:pPr>
        <w:spacing w:line="240" w:lineRule="auto"/>
        <w:ind w:left="851" w:firstLine="567"/>
      </w:pPr>
    </w:p>
    <w:p w:rsidR="007124A1" w:rsidRPr="00434247" w:rsidRDefault="007124A1" w:rsidP="00E056BD">
      <w:pPr>
        <w:spacing w:line="240" w:lineRule="auto"/>
        <w:ind w:left="851" w:firstLine="567"/>
      </w:pPr>
    </w:p>
    <w:p w:rsidR="004D7336" w:rsidRPr="00434247" w:rsidRDefault="005E4AF1" w:rsidP="00E056BD">
      <w:pPr>
        <w:spacing w:line="240" w:lineRule="auto"/>
        <w:ind w:left="851" w:firstLine="567"/>
      </w:pPr>
      <w:r w:rsidRPr="00434247">
        <w:t xml:space="preserve">Проектом генерального плана на первую очередь </w:t>
      </w:r>
      <w:r w:rsidR="00E056BD" w:rsidRPr="00434247">
        <w:t>ряд проектов, связанных с строительством и реконструкцией объектов социальной инфраструктуры и экономики поселения.</w:t>
      </w:r>
      <w:r w:rsidR="00F23E70" w:rsidRPr="00434247">
        <w:t xml:space="preserve"> </w:t>
      </w:r>
      <w:r w:rsidRPr="00434247">
        <w:t xml:space="preserve">Реализация указанных планов </w:t>
      </w:r>
      <w:r w:rsidR="00E056BD" w:rsidRPr="00434247">
        <w:t xml:space="preserve">не повлечет </w:t>
      </w:r>
      <w:r w:rsidRPr="00434247">
        <w:t>за собой</w:t>
      </w:r>
      <w:r w:rsidR="00A77967" w:rsidRPr="00434247">
        <w:t xml:space="preserve"> значительную</w:t>
      </w:r>
      <w:r w:rsidRPr="00434247">
        <w:t xml:space="preserve"> трансформацию функционального зонирования территории</w:t>
      </w:r>
      <w:r w:rsidR="00E056BD" w:rsidRPr="00434247">
        <w:t xml:space="preserve"> </w:t>
      </w:r>
      <w:r w:rsidR="0076118C" w:rsidRPr="00434247">
        <w:t>поселения</w:t>
      </w:r>
      <w:r w:rsidRPr="00434247">
        <w:t>.</w:t>
      </w:r>
    </w:p>
    <w:p w:rsidR="005E4AF1" w:rsidRPr="0031476B" w:rsidRDefault="005E4AF1" w:rsidP="00E056BD">
      <w:pPr>
        <w:spacing w:line="240" w:lineRule="auto"/>
        <w:ind w:left="851" w:firstLine="567"/>
      </w:pPr>
      <w:r w:rsidRPr="0031476B">
        <w:t xml:space="preserve">На расчетный срок планируется построить </w:t>
      </w:r>
      <w:r w:rsidR="00470AFA" w:rsidRPr="0031476B">
        <w:t xml:space="preserve">ряд объектов </w:t>
      </w:r>
      <w:r w:rsidR="00F91CD9" w:rsidRPr="0031476B">
        <w:t>экономики,</w:t>
      </w:r>
      <w:r w:rsidR="00F23E70" w:rsidRPr="0031476B">
        <w:t xml:space="preserve"> новые объекты жилого фонда.</w:t>
      </w:r>
      <w:r w:rsidR="006F4D6E" w:rsidRPr="0031476B">
        <w:t xml:space="preserve"> В результате осуществления данных мероприятий увеличится площадь объектов </w:t>
      </w:r>
      <w:r w:rsidR="00F23E70" w:rsidRPr="0031476B">
        <w:t>промышленного</w:t>
      </w:r>
      <w:r w:rsidR="006F4D6E" w:rsidRPr="0031476B">
        <w:t xml:space="preserve"> назначения</w:t>
      </w:r>
      <w:r w:rsidR="00F91CD9" w:rsidRPr="0031476B">
        <w:t xml:space="preserve"> и жилой застройки</w:t>
      </w:r>
      <w:r w:rsidR="006F4D6E" w:rsidRPr="0031476B">
        <w:t>. Планировочная структура также сместится в сторону нов</w:t>
      </w:r>
      <w:r w:rsidR="00F23E70" w:rsidRPr="0031476B">
        <w:t>ых</w:t>
      </w:r>
      <w:r w:rsidR="006F4D6E" w:rsidRPr="0031476B">
        <w:t xml:space="preserve"> жил</w:t>
      </w:r>
      <w:r w:rsidR="00F23E70" w:rsidRPr="0031476B">
        <w:t>ых</w:t>
      </w:r>
      <w:r w:rsidR="006F4D6E" w:rsidRPr="0031476B">
        <w:t xml:space="preserve"> </w:t>
      </w:r>
      <w:r w:rsidR="00F23E70" w:rsidRPr="0031476B">
        <w:t>территорий</w:t>
      </w:r>
      <w:r w:rsidR="006F4D6E" w:rsidRPr="0031476B">
        <w:t>.</w:t>
      </w:r>
    </w:p>
    <w:p w:rsidR="007124A1" w:rsidRPr="0031476B"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1476B" w:rsidTr="005729D7">
        <w:tc>
          <w:tcPr>
            <w:tcW w:w="8612" w:type="dxa"/>
            <w:shd w:val="clear" w:color="auto" w:fill="D6E3BC" w:themeFill="accent3" w:themeFillTint="66"/>
          </w:tcPr>
          <w:p w:rsidR="00C610CC" w:rsidRPr="0031476B" w:rsidRDefault="00C610CC" w:rsidP="002530C5">
            <w:pPr>
              <w:spacing w:line="240" w:lineRule="auto"/>
              <w:ind w:firstLine="0"/>
              <w:jc w:val="left"/>
              <w:rPr>
                <w:i/>
                <w:sz w:val="28"/>
                <w:szCs w:val="28"/>
              </w:rPr>
            </w:pPr>
            <w:r w:rsidRPr="0031476B">
              <w:rPr>
                <w:i/>
                <w:sz w:val="28"/>
                <w:szCs w:val="28"/>
              </w:rPr>
              <w:t xml:space="preserve">3.2. Мероприятия по развитию </w:t>
            </w:r>
            <w:r w:rsidR="002530C5" w:rsidRPr="0031476B">
              <w:rPr>
                <w:i/>
                <w:sz w:val="28"/>
                <w:szCs w:val="28"/>
              </w:rPr>
              <w:t>природно-ресурсного потенциала</w:t>
            </w:r>
          </w:p>
        </w:tc>
      </w:tr>
    </w:tbl>
    <w:p w:rsidR="007124A1" w:rsidRPr="0031476B" w:rsidRDefault="007124A1" w:rsidP="00E056BD">
      <w:pPr>
        <w:spacing w:line="240" w:lineRule="auto"/>
        <w:ind w:left="851" w:firstLine="567"/>
      </w:pPr>
    </w:p>
    <w:p w:rsidR="00DA1BFD" w:rsidRPr="0031476B" w:rsidRDefault="006F506B" w:rsidP="005729D7">
      <w:pPr>
        <w:spacing w:line="240" w:lineRule="auto"/>
        <w:ind w:left="851" w:firstLine="567"/>
      </w:pPr>
      <w:r w:rsidRPr="0031476B">
        <w:t>П</w:t>
      </w:r>
      <w:r w:rsidR="00DA1BFD" w:rsidRPr="0031476B">
        <w:t xml:space="preserve">олезные ископаемые </w:t>
      </w:r>
      <w:r w:rsidR="0051485D" w:rsidRPr="0031476B">
        <w:t>РСО–А</w:t>
      </w:r>
      <w:r w:rsidR="00DA1BFD" w:rsidRPr="0031476B">
        <w:t xml:space="preserve"> представлены </w:t>
      </w:r>
      <w:r w:rsidR="00E749EF" w:rsidRPr="0031476B">
        <w:t xml:space="preserve">на территории </w:t>
      </w:r>
      <w:r w:rsidR="0031476B">
        <w:t>Цейского</w:t>
      </w:r>
      <w:r w:rsidR="005729D7" w:rsidRPr="0031476B">
        <w:t xml:space="preserve"> сельского поселения общераспространенными в регионе месторож</w:t>
      </w:r>
      <w:r w:rsidR="003A1541" w:rsidRPr="0031476B">
        <w:t>д</w:t>
      </w:r>
      <w:r w:rsidR="00B80D28" w:rsidRPr="0031476B">
        <w:t>ениями строительных материалов.</w:t>
      </w:r>
    </w:p>
    <w:p w:rsidR="00C67256" w:rsidRPr="0031476B" w:rsidRDefault="00C67256" w:rsidP="00C67256">
      <w:pPr>
        <w:spacing w:line="240" w:lineRule="auto"/>
        <w:ind w:left="851" w:firstLine="567"/>
      </w:pPr>
      <w:r w:rsidRPr="0031476B">
        <w:t xml:space="preserve">В рамках развития добывающей промышленности на территории всего </w:t>
      </w:r>
      <w:r w:rsidR="007550A0" w:rsidRPr="0031476B">
        <w:t>Алагирского</w:t>
      </w:r>
      <w:r w:rsidRPr="0031476B">
        <w:t xml:space="preserve"> района (в том числе и территории </w:t>
      </w:r>
      <w:r w:rsidR="0031476B">
        <w:t>Цейского</w:t>
      </w:r>
      <w:r w:rsidR="008515FD" w:rsidRPr="0031476B">
        <w:t xml:space="preserve"> СП</w:t>
      </w:r>
      <w:r w:rsidRPr="0031476B">
        <w:t>):</w:t>
      </w:r>
    </w:p>
    <w:p w:rsidR="00C47D40" w:rsidRPr="0031476B" w:rsidRDefault="00C47D40" w:rsidP="0031476B">
      <w:pPr>
        <w:spacing w:line="240" w:lineRule="auto"/>
        <w:ind w:left="851" w:firstLine="567"/>
        <w:rPr>
          <w:b/>
        </w:rPr>
      </w:pPr>
      <w:r w:rsidRPr="0031476B">
        <w:rPr>
          <w:b/>
        </w:rPr>
        <w:t>– 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31476B">
        <w:rPr>
          <w:b/>
        </w:rPr>
        <w:t>.</w:t>
      </w:r>
    </w:p>
    <w:p w:rsidR="00DA1BFD" w:rsidRPr="0031476B" w:rsidRDefault="006F4D6E" w:rsidP="00C47D40">
      <w:pPr>
        <w:spacing w:line="240" w:lineRule="auto"/>
        <w:ind w:left="851" w:firstLine="567"/>
      </w:pPr>
      <w:r w:rsidRPr="0031476B">
        <w:t>Важным ресурсом территории являются поверхностные и подземные водные объекты. В связи с этим предлагается ряд мероприятий</w:t>
      </w:r>
      <w:r w:rsidR="00DA1BFD" w:rsidRPr="0031476B">
        <w:t xml:space="preserve">, которые </w:t>
      </w:r>
      <w:r w:rsidRPr="0031476B">
        <w:t xml:space="preserve">также </w:t>
      </w:r>
      <w:r w:rsidR="00DA1BFD" w:rsidRPr="0031476B">
        <w:t>необходимо провести в данной отрасли:</w:t>
      </w:r>
    </w:p>
    <w:p w:rsidR="00DA1BFD" w:rsidRPr="0031476B" w:rsidRDefault="00DA1BFD" w:rsidP="0021220E">
      <w:pPr>
        <w:pStyle w:val="aa"/>
        <w:numPr>
          <w:ilvl w:val="0"/>
          <w:numId w:val="1"/>
        </w:numPr>
        <w:spacing w:line="240" w:lineRule="auto"/>
        <w:ind w:left="851" w:firstLine="567"/>
      </w:pPr>
      <w:r w:rsidRPr="0031476B">
        <w:t>проведение мониторинга подземных вод на всех водозаборах;</w:t>
      </w:r>
    </w:p>
    <w:p w:rsidR="00DA1BFD" w:rsidRPr="0031476B" w:rsidRDefault="00DA1BFD" w:rsidP="0021220E">
      <w:pPr>
        <w:pStyle w:val="aa"/>
        <w:numPr>
          <w:ilvl w:val="0"/>
          <w:numId w:val="1"/>
        </w:numPr>
        <w:spacing w:line="240" w:lineRule="auto"/>
        <w:ind w:left="851" w:firstLine="567"/>
      </w:pPr>
      <w:r w:rsidRPr="0031476B">
        <w:t>систематическое проведение химических анализов воды;</w:t>
      </w:r>
    </w:p>
    <w:p w:rsidR="00DA1BFD" w:rsidRPr="0031476B" w:rsidRDefault="00DA1BFD" w:rsidP="0021220E">
      <w:pPr>
        <w:pStyle w:val="aa"/>
        <w:numPr>
          <w:ilvl w:val="0"/>
          <w:numId w:val="1"/>
        </w:numPr>
        <w:spacing w:line="240" w:lineRule="auto"/>
        <w:ind w:left="851" w:firstLine="567"/>
      </w:pPr>
      <w:r w:rsidRPr="0031476B">
        <w:t xml:space="preserve">соблюдение точного учёта извлекаемых объёмов и потерь подземных вод. </w:t>
      </w:r>
    </w:p>
    <w:p w:rsidR="00DA1BFD" w:rsidRPr="0031476B" w:rsidRDefault="00DA1BFD" w:rsidP="0021220E">
      <w:pPr>
        <w:pStyle w:val="aa"/>
        <w:numPr>
          <w:ilvl w:val="0"/>
          <w:numId w:val="1"/>
        </w:numPr>
        <w:spacing w:line="240" w:lineRule="auto"/>
        <w:ind w:left="851" w:firstLine="567"/>
      </w:pPr>
      <w:r w:rsidRPr="0031476B">
        <w:t>обновление данных о запасах подземных вод;</w:t>
      </w:r>
    </w:p>
    <w:p w:rsidR="00DA1BFD" w:rsidRPr="0031476B" w:rsidRDefault="00DA1BFD" w:rsidP="0021220E">
      <w:pPr>
        <w:pStyle w:val="aa"/>
        <w:numPr>
          <w:ilvl w:val="0"/>
          <w:numId w:val="1"/>
        </w:numPr>
        <w:spacing w:line="240" w:lineRule="auto"/>
        <w:ind w:left="851" w:firstLine="567"/>
      </w:pPr>
      <w:r w:rsidRPr="0031476B">
        <w:t xml:space="preserve">установление зон санитарной охраны для всех </w:t>
      </w:r>
      <w:r w:rsidR="00AD6FD6" w:rsidRPr="0031476B">
        <w:t xml:space="preserve">существующих и проектируемых </w:t>
      </w:r>
      <w:r w:rsidRPr="0031476B">
        <w:t>скважин.</w:t>
      </w:r>
    </w:p>
    <w:p w:rsidR="00C610CC" w:rsidRPr="00FE0E84" w:rsidRDefault="00C610CC" w:rsidP="0031476B">
      <w:pPr>
        <w:pStyle w:val="aa"/>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FE0E84" w:rsidTr="006A7DC9">
        <w:tc>
          <w:tcPr>
            <w:tcW w:w="8612" w:type="dxa"/>
            <w:shd w:val="clear" w:color="auto" w:fill="D6E3BC" w:themeFill="accent3" w:themeFillTint="66"/>
          </w:tcPr>
          <w:p w:rsidR="00C610CC" w:rsidRPr="00FE0E84" w:rsidRDefault="00C610CC" w:rsidP="0031476B">
            <w:pPr>
              <w:spacing w:line="240" w:lineRule="auto"/>
              <w:ind w:firstLine="0"/>
              <w:rPr>
                <w:i/>
                <w:sz w:val="28"/>
                <w:szCs w:val="28"/>
              </w:rPr>
            </w:pPr>
            <w:r w:rsidRPr="00FE0E84">
              <w:rPr>
                <w:i/>
                <w:sz w:val="28"/>
                <w:szCs w:val="28"/>
              </w:rPr>
              <w:t>3.3. Мероприятия по развитию экономики поселения</w:t>
            </w:r>
          </w:p>
        </w:tc>
      </w:tr>
    </w:tbl>
    <w:p w:rsidR="000F5FCD" w:rsidRPr="00FE0E84" w:rsidRDefault="000F5FCD" w:rsidP="0031476B">
      <w:pPr>
        <w:spacing w:line="240" w:lineRule="auto"/>
        <w:ind w:left="851" w:firstLine="567"/>
      </w:pPr>
    </w:p>
    <w:p w:rsidR="00DA4E58" w:rsidRPr="00FE0E84" w:rsidRDefault="00DA4E58" w:rsidP="00C67256">
      <w:pPr>
        <w:spacing w:line="240" w:lineRule="auto"/>
        <w:ind w:left="851" w:firstLine="567"/>
        <w:rPr>
          <w:szCs w:val="24"/>
        </w:rPr>
      </w:pPr>
      <w:r w:rsidRPr="00FE0E84">
        <w:rPr>
          <w:szCs w:val="24"/>
        </w:rPr>
        <w:t xml:space="preserve">Приоритет в развитии </w:t>
      </w:r>
      <w:r w:rsidR="00FE0E84" w:rsidRPr="00FE0E84">
        <w:rPr>
          <w:szCs w:val="24"/>
        </w:rPr>
        <w:t>Цейского</w:t>
      </w:r>
      <w:r w:rsidR="006A7DC9" w:rsidRPr="00FE0E84">
        <w:rPr>
          <w:szCs w:val="24"/>
        </w:rPr>
        <w:t xml:space="preserve"> СП</w:t>
      </w:r>
      <w:r w:rsidRPr="00FE0E84">
        <w:rPr>
          <w:szCs w:val="24"/>
        </w:rPr>
        <w:t xml:space="preserve"> – это ускоренное инновационное развитие. Основным результатом </w:t>
      </w:r>
      <w:r w:rsidR="00797046" w:rsidRPr="00FE0E84">
        <w:rPr>
          <w:szCs w:val="24"/>
        </w:rPr>
        <w:t xml:space="preserve">помимо </w:t>
      </w:r>
      <w:r w:rsidR="00442377" w:rsidRPr="00FE0E84">
        <w:rPr>
          <w:szCs w:val="24"/>
        </w:rPr>
        <w:t>традиционных отраслей</w:t>
      </w:r>
      <w:r w:rsidR="00797046" w:rsidRPr="00FE0E84">
        <w:rPr>
          <w:szCs w:val="24"/>
        </w:rPr>
        <w:t xml:space="preserve"> – сельского хозяйства</w:t>
      </w:r>
      <w:r w:rsidR="00192D49" w:rsidRPr="00FE0E84">
        <w:rPr>
          <w:szCs w:val="24"/>
        </w:rPr>
        <w:t xml:space="preserve"> и</w:t>
      </w:r>
      <w:r w:rsidR="00526B0D" w:rsidRPr="00FE0E84">
        <w:rPr>
          <w:szCs w:val="24"/>
        </w:rPr>
        <w:t xml:space="preserve"> </w:t>
      </w:r>
      <w:r w:rsidR="00442377" w:rsidRPr="00FE0E84">
        <w:rPr>
          <w:szCs w:val="24"/>
        </w:rPr>
        <w:t>торговли</w:t>
      </w:r>
      <w:r w:rsidR="00A3774F" w:rsidRPr="00FE0E84">
        <w:rPr>
          <w:szCs w:val="24"/>
        </w:rPr>
        <w:t xml:space="preserve"> </w:t>
      </w:r>
      <w:r w:rsidRPr="00FE0E84">
        <w:rPr>
          <w:szCs w:val="24"/>
        </w:rPr>
        <w:t>должн</w:t>
      </w:r>
      <w:r w:rsidR="00526B0D" w:rsidRPr="00FE0E84">
        <w:rPr>
          <w:szCs w:val="24"/>
        </w:rPr>
        <w:t>ы</w:t>
      </w:r>
      <w:r w:rsidRPr="00FE0E84">
        <w:rPr>
          <w:szCs w:val="24"/>
        </w:rPr>
        <w:t xml:space="preserve"> стать </w:t>
      </w:r>
      <w:r w:rsidR="00526B0D" w:rsidRPr="00FE0E84">
        <w:rPr>
          <w:szCs w:val="24"/>
        </w:rPr>
        <w:t>отрасл</w:t>
      </w:r>
      <w:r w:rsidR="00A3774F" w:rsidRPr="00FE0E84">
        <w:rPr>
          <w:szCs w:val="24"/>
        </w:rPr>
        <w:t>и</w:t>
      </w:r>
      <w:r w:rsidR="00526B0D" w:rsidRPr="00FE0E84">
        <w:rPr>
          <w:szCs w:val="24"/>
        </w:rPr>
        <w:t xml:space="preserve"> переработки с/х сырья</w:t>
      </w:r>
      <w:r w:rsidR="00A3774F" w:rsidRPr="00FE0E84">
        <w:rPr>
          <w:szCs w:val="24"/>
        </w:rPr>
        <w:t xml:space="preserve">, </w:t>
      </w:r>
      <w:r w:rsidR="00C47D40" w:rsidRPr="00FE0E84">
        <w:rPr>
          <w:szCs w:val="24"/>
        </w:rPr>
        <w:t>развитая туристско–рекреационная сфера</w:t>
      </w:r>
      <w:r w:rsidR="006A7DC9" w:rsidRPr="00FE0E84">
        <w:rPr>
          <w:szCs w:val="24"/>
        </w:rPr>
        <w:t>.</w:t>
      </w:r>
      <w:r w:rsidR="00A3774F" w:rsidRPr="00FE0E84">
        <w:rPr>
          <w:szCs w:val="24"/>
        </w:rPr>
        <w:t xml:space="preserve"> Основной вектор экономического развития планируемого поселения в перспективе связан с </w:t>
      </w:r>
      <w:r w:rsidR="0076118C" w:rsidRPr="00FE0E84">
        <w:rPr>
          <w:szCs w:val="24"/>
        </w:rPr>
        <w:t>рекреационным освоением территории поселения.</w:t>
      </w:r>
    </w:p>
    <w:p w:rsidR="00DA4E58" w:rsidRPr="00FE0E84" w:rsidRDefault="00DA4E58" w:rsidP="00C67256">
      <w:pPr>
        <w:tabs>
          <w:tab w:val="num" w:pos="905"/>
        </w:tabs>
        <w:spacing w:line="240" w:lineRule="auto"/>
        <w:ind w:left="851" w:firstLine="567"/>
        <w:rPr>
          <w:szCs w:val="24"/>
          <w:lang w:eastAsia="ar-SA"/>
        </w:rPr>
      </w:pPr>
      <w:r w:rsidRPr="00FE0E84">
        <w:rPr>
          <w:b/>
          <w:i/>
          <w:szCs w:val="24"/>
        </w:rPr>
        <w:t>Сельское хозяйство.</w:t>
      </w:r>
      <w:r w:rsidR="0027758C" w:rsidRPr="00FE0E84">
        <w:rPr>
          <w:b/>
          <w:i/>
          <w:szCs w:val="24"/>
        </w:rPr>
        <w:t xml:space="preserve"> </w:t>
      </w:r>
      <w:r w:rsidRPr="00FE0E84">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FE0E84" w:rsidRDefault="00A3774F" w:rsidP="00C67256">
      <w:pPr>
        <w:tabs>
          <w:tab w:val="num" w:pos="905"/>
        </w:tabs>
        <w:spacing w:line="240" w:lineRule="auto"/>
        <w:ind w:left="851" w:firstLine="567"/>
        <w:rPr>
          <w:b/>
          <w:szCs w:val="24"/>
          <w:lang w:eastAsia="ar-SA"/>
        </w:rPr>
      </w:pPr>
      <w:r w:rsidRPr="00FE0E84">
        <w:rPr>
          <w:b/>
          <w:szCs w:val="24"/>
          <w:lang w:eastAsia="ar-SA"/>
        </w:rPr>
        <w:t xml:space="preserve">- увеличение площади земель с/х назначения, за счет изменения границ муниципального образования; </w:t>
      </w:r>
    </w:p>
    <w:p w:rsidR="00DA4E58" w:rsidRPr="00FE0E84" w:rsidRDefault="00DA4E58" w:rsidP="00C67256">
      <w:pPr>
        <w:tabs>
          <w:tab w:val="num" w:pos="905"/>
        </w:tabs>
        <w:spacing w:line="240" w:lineRule="auto"/>
        <w:ind w:left="851" w:firstLine="567"/>
        <w:rPr>
          <w:szCs w:val="24"/>
          <w:lang w:eastAsia="ar-SA"/>
        </w:rPr>
      </w:pPr>
      <w:r w:rsidRPr="00FE0E84">
        <w:rPr>
          <w:szCs w:val="24"/>
          <w:lang w:eastAsia="ar-SA"/>
        </w:rPr>
        <w:t>- максимальное обеспечение потребностей населения продуктами питания местного производства;</w:t>
      </w:r>
    </w:p>
    <w:p w:rsidR="00DA4E58" w:rsidRPr="00FE0E84" w:rsidRDefault="00DA4E58" w:rsidP="00C67256">
      <w:pPr>
        <w:tabs>
          <w:tab w:val="num" w:pos="905"/>
        </w:tabs>
        <w:spacing w:line="240" w:lineRule="auto"/>
        <w:ind w:left="851" w:firstLine="567"/>
        <w:rPr>
          <w:szCs w:val="24"/>
          <w:lang w:eastAsia="ar-SA"/>
        </w:rPr>
      </w:pPr>
      <w:r w:rsidRPr="00FE0E84">
        <w:rPr>
          <w:szCs w:val="24"/>
          <w:lang w:eastAsia="ar-SA"/>
        </w:rPr>
        <w:lastRenderedPageBreak/>
        <w:t xml:space="preserve">- укрепление позиций </w:t>
      </w:r>
      <w:r w:rsidR="00FE0E84">
        <w:rPr>
          <w:szCs w:val="24"/>
          <w:lang w:eastAsia="ar-SA"/>
        </w:rPr>
        <w:t>Цейского</w:t>
      </w:r>
      <w:r w:rsidR="00192D49" w:rsidRPr="00FE0E84">
        <w:rPr>
          <w:szCs w:val="24"/>
          <w:lang w:eastAsia="ar-SA"/>
        </w:rPr>
        <w:t xml:space="preserve"> СП</w:t>
      </w:r>
      <w:r w:rsidRPr="00FE0E84">
        <w:rPr>
          <w:szCs w:val="24"/>
          <w:lang w:eastAsia="ar-SA"/>
        </w:rPr>
        <w:t xml:space="preserve">, исходя из его природно-ресурсного потенциала, на </w:t>
      </w:r>
      <w:r w:rsidR="0027758C" w:rsidRPr="00FE0E84">
        <w:rPr>
          <w:szCs w:val="24"/>
          <w:lang w:eastAsia="ar-SA"/>
        </w:rPr>
        <w:t xml:space="preserve">республиканском </w:t>
      </w:r>
      <w:r w:rsidRPr="00FE0E84">
        <w:rPr>
          <w:szCs w:val="24"/>
          <w:lang w:eastAsia="ar-SA"/>
        </w:rPr>
        <w:t>рынке сельскохозяйственной продукции;</w:t>
      </w:r>
    </w:p>
    <w:p w:rsidR="00DA4E58" w:rsidRPr="00FE0E84" w:rsidRDefault="00DA4E58" w:rsidP="008A1593">
      <w:pPr>
        <w:tabs>
          <w:tab w:val="num" w:pos="905"/>
        </w:tabs>
        <w:spacing w:line="240" w:lineRule="auto"/>
        <w:ind w:left="851" w:firstLine="567"/>
        <w:rPr>
          <w:szCs w:val="24"/>
          <w:lang w:eastAsia="ar-SA"/>
        </w:rPr>
      </w:pPr>
      <w:r w:rsidRPr="00FE0E84">
        <w:rPr>
          <w:szCs w:val="24"/>
          <w:lang w:eastAsia="ar-SA"/>
        </w:rPr>
        <w:t>- производство высококачественной, конкурентоспособной и экологически чистой продукции</w:t>
      </w:r>
      <w:r w:rsidR="008A1593" w:rsidRPr="00FE0E84">
        <w:rPr>
          <w:szCs w:val="24"/>
          <w:lang w:eastAsia="ar-SA"/>
        </w:rPr>
        <w:t>.</w:t>
      </w:r>
    </w:p>
    <w:p w:rsidR="00DA4E58" w:rsidRPr="00AC1EAC" w:rsidRDefault="00DA4E58" w:rsidP="00C67256">
      <w:pPr>
        <w:widowControl w:val="0"/>
        <w:spacing w:line="240" w:lineRule="auto"/>
        <w:ind w:left="851" w:firstLine="567"/>
        <w:rPr>
          <w:szCs w:val="24"/>
        </w:rPr>
      </w:pPr>
      <w:r w:rsidRPr="00AC1EAC">
        <w:rPr>
          <w:szCs w:val="24"/>
        </w:rPr>
        <w:t xml:space="preserve">Дальнейшее социально-экономическое развитие </w:t>
      </w:r>
      <w:r w:rsidR="00CE703E" w:rsidRPr="00AC1EAC">
        <w:rPr>
          <w:szCs w:val="24"/>
        </w:rPr>
        <w:t>поселения</w:t>
      </w:r>
      <w:r w:rsidRPr="00AC1EAC">
        <w:rPr>
          <w:szCs w:val="24"/>
        </w:rPr>
        <w:t xml:space="preserve"> возможно </w:t>
      </w:r>
      <w:r w:rsidR="00CE703E" w:rsidRPr="00AC1EAC">
        <w:rPr>
          <w:szCs w:val="24"/>
        </w:rPr>
        <w:t>за счет</w:t>
      </w:r>
      <w:r w:rsidRPr="00AC1EAC">
        <w:rPr>
          <w:szCs w:val="24"/>
        </w:rPr>
        <w:t xml:space="preserve"> развития сельскохозяйственного пр</w:t>
      </w:r>
      <w:r w:rsidR="00797046" w:rsidRPr="00AC1EAC">
        <w:rPr>
          <w:szCs w:val="24"/>
        </w:rPr>
        <w:t xml:space="preserve">оизводства и создания пищевой </w:t>
      </w:r>
      <w:r w:rsidRPr="00AC1EAC">
        <w:rPr>
          <w:szCs w:val="24"/>
        </w:rPr>
        <w:t>промышленности. В целом основными направлениями развития аграрно-промышленного комплекса являются:</w:t>
      </w:r>
    </w:p>
    <w:p w:rsidR="00DA4E58" w:rsidRPr="00AC1EAC" w:rsidRDefault="00DA4E58" w:rsidP="00C67256">
      <w:pPr>
        <w:widowControl w:val="0"/>
        <w:spacing w:line="240" w:lineRule="auto"/>
        <w:ind w:left="851" w:firstLine="567"/>
        <w:rPr>
          <w:szCs w:val="24"/>
        </w:rPr>
      </w:pPr>
      <w:r w:rsidRPr="00AC1EAC">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AC1EAC" w:rsidRDefault="00DA4E58" w:rsidP="00C67256">
      <w:pPr>
        <w:widowControl w:val="0"/>
        <w:spacing w:line="240" w:lineRule="auto"/>
        <w:ind w:left="851" w:firstLine="567"/>
        <w:rPr>
          <w:szCs w:val="24"/>
        </w:rPr>
      </w:pPr>
      <w:r w:rsidRPr="00AC1EAC">
        <w:rPr>
          <w:szCs w:val="24"/>
        </w:rPr>
        <w:t>- обеспечение прекращения деградации</w:t>
      </w:r>
      <w:r w:rsidR="008A1593" w:rsidRPr="00AC1EAC">
        <w:rPr>
          <w:szCs w:val="24"/>
        </w:rPr>
        <w:t xml:space="preserve"> </w:t>
      </w:r>
      <w:r w:rsidRPr="00AC1EAC">
        <w:rPr>
          <w:szCs w:val="24"/>
        </w:rPr>
        <w:t>пастбищ;</w:t>
      </w:r>
    </w:p>
    <w:p w:rsidR="00DA4E58" w:rsidRPr="00AC1EAC" w:rsidRDefault="00DA4E58" w:rsidP="00C67256">
      <w:pPr>
        <w:widowControl w:val="0"/>
        <w:spacing w:line="240" w:lineRule="auto"/>
        <w:ind w:left="851" w:firstLine="567"/>
        <w:rPr>
          <w:szCs w:val="24"/>
        </w:rPr>
      </w:pPr>
      <w:r w:rsidRPr="00AC1EAC">
        <w:rPr>
          <w:szCs w:val="24"/>
        </w:rPr>
        <w:t>- увеличение объемов производства в сфере животноводства;</w:t>
      </w:r>
    </w:p>
    <w:p w:rsidR="00DA4E58" w:rsidRPr="00AC1EAC" w:rsidRDefault="00DA4E58" w:rsidP="00C67256">
      <w:pPr>
        <w:widowControl w:val="0"/>
        <w:spacing w:line="240" w:lineRule="auto"/>
        <w:ind w:left="851" w:firstLine="567"/>
        <w:rPr>
          <w:szCs w:val="24"/>
        </w:rPr>
      </w:pPr>
      <w:r w:rsidRPr="00AC1EAC">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AC1EAC" w:rsidRDefault="00DA4E58" w:rsidP="00C67256">
      <w:pPr>
        <w:widowControl w:val="0"/>
        <w:spacing w:line="240" w:lineRule="auto"/>
        <w:ind w:left="851" w:firstLine="567"/>
        <w:rPr>
          <w:szCs w:val="24"/>
        </w:rPr>
      </w:pPr>
      <w:r w:rsidRPr="00AC1EAC">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AC1EAC" w:rsidRDefault="00DA4E58" w:rsidP="00C67256">
      <w:pPr>
        <w:widowControl w:val="0"/>
        <w:spacing w:line="240" w:lineRule="auto"/>
        <w:ind w:left="851" w:firstLine="567"/>
        <w:rPr>
          <w:szCs w:val="24"/>
        </w:rPr>
      </w:pPr>
      <w:r w:rsidRPr="00AC1EAC">
        <w:rPr>
          <w:szCs w:val="24"/>
        </w:rPr>
        <w:t>- развитие кооперации и агропромышленной интеграции</w:t>
      </w:r>
      <w:r w:rsidR="00CE703E" w:rsidRPr="00AC1EAC">
        <w:rPr>
          <w:szCs w:val="24"/>
        </w:rPr>
        <w:t xml:space="preserve"> с другими поселениями района</w:t>
      </w:r>
      <w:r w:rsidRPr="00AC1EAC">
        <w:rPr>
          <w:szCs w:val="24"/>
        </w:rPr>
        <w:t>;</w:t>
      </w:r>
    </w:p>
    <w:p w:rsidR="00DA4E58" w:rsidRPr="00AC1EAC" w:rsidRDefault="00DA4E58" w:rsidP="00C67256">
      <w:pPr>
        <w:widowControl w:val="0"/>
        <w:spacing w:line="240" w:lineRule="auto"/>
        <w:ind w:left="851" w:firstLine="567"/>
        <w:rPr>
          <w:szCs w:val="24"/>
        </w:rPr>
      </w:pPr>
      <w:r w:rsidRPr="00AC1EAC">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AC1EAC" w:rsidRDefault="00DA4E58" w:rsidP="00C67256">
      <w:pPr>
        <w:widowControl w:val="0"/>
        <w:spacing w:line="240" w:lineRule="auto"/>
        <w:ind w:left="851" w:firstLine="567"/>
        <w:rPr>
          <w:szCs w:val="24"/>
        </w:rPr>
      </w:pPr>
      <w:r w:rsidRPr="00AC1EAC">
        <w:rPr>
          <w:szCs w:val="24"/>
        </w:rPr>
        <w:t>- повышение уровня заработной платы работников сельского хозяйства;</w:t>
      </w:r>
    </w:p>
    <w:p w:rsidR="00DA4E58" w:rsidRPr="00AC1EAC" w:rsidRDefault="00DA4E58" w:rsidP="00C67256">
      <w:pPr>
        <w:widowControl w:val="0"/>
        <w:spacing w:line="240" w:lineRule="auto"/>
        <w:ind w:left="851" w:firstLine="567"/>
        <w:rPr>
          <w:szCs w:val="24"/>
        </w:rPr>
      </w:pPr>
      <w:r w:rsidRPr="00AC1EAC">
        <w:rPr>
          <w:szCs w:val="24"/>
        </w:rPr>
        <w:t>- повышение производительности труда;</w:t>
      </w:r>
    </w:p>
    <w:p w:rsidR="00DA4E58" w:rsidRPr="00AC1EAC" w:rsidRDefault="00DA4E58" w:rsidP="00C67256">
      <w:pPr>
        <w:widowControl w:val="0"/>
        <w:spacing w:line="240" w:lineRule="auto"/>
        <w:ind w:left="851" w:firstLine="567"/>
        <w:rPr>
          <w:szCs w:val="24"/>
        </w:rPr>
      </w:pPr>
      <w:r w:rsidRPr="00AC1EAC">
        <w:rPr>
          <w:szCs w:val="24"/>
        </w:rPr>
        <w:t xml:space="preserve">- повышение платежеспособности хозяйств; </w:t>
      </w:r>
    </w:p>
    <w:p w:rsidR="00CB531C" w:rsidRPr="00AC1EAC" w:rsidRDefault="00CB531C" w:rsidP="00C67256">
      <w:pPr>
        <w:widowControl w:val="0"/>
        <w:spacing w:line="240" w:lineRule="auto"/>
        <w:ind w:left="851" w:firstLine="567"/>
        <w:rPr>
          <w:szCs w:val="24"/>
        </w:rPr>
      </w:pPr>
      <w:r w:rsidRPr="00AC1EAC">
        <w:rPr>
          <w:szCs w:val="24"/>
        </w:rPr>
        <w:t>- развитие малых форм хозяйствования;</w:t>
      </w:r>
    </w:p>
    <w:p w:rsidR="003A3C31" w:rsidRPr="00AC1EAC" w:rsidRDefault="00DA4E58" w:rsidP="003A3C31">
      <w:pPr>
        <w:widowControl w:val="0"/>
        <w:spacing w:line="240" w:lineRule="auto"/>
        <w:ind w:left="851" w:firstLine="567"/>
        <w:rPr>
          <w:szCs w:val="24"/>
        </w:rPr>
      </w:pPr>
      <w:r w:rsidRPr="00AC1EAC">
        <w:rPr>
          <w:szCs w:val="24"/>
        </w:rPr>
        <w:t>- переход к использованию новых высокопроизводительных и ресурсосберегающих те</w:t>
      </w:r>
      <w:r w:rsidR="003A3C31" w:rsidRPr="00AC1EAC">
        <w:rPr>
          <w:szCs w:val="24"/>
        </w:rPr>
        <w:t>хнологий.</w:t>
      </w:r>
    </w:p>
    <w:p w:rsidR="003A3C31" w:rsidRPr="00AC1EAC" w:rsidRDefault="003A3C31" w:rsidP="003A3C31">
      <w:pPr>
        <w:widowControl w:val="0"/>
        <w:spacing w:line="240" w:lineRule="auto"/>
        <w:ind w:left="851" w:firstLine="567"/>
        <w:rPr>
          <w:szCs w:val="24"/>
        </w:rPr>
      </w:pPr>
      <w:r w:rsidRPr="00AC1EAC">
        <w:rPr>
          <w:szCs w:val="24"/>
        </w:rPr>
        <w:t xml:space="preserve">Приоритетными направлениями развития сельского хозяйства </w:t>
      </w:r>
      <w:r w:rsidR="00AC1EAC">
        <w:rPr>
          <w:szCs w:val="24"/>
        </w:rPr>
        <w:t>Цейского</w:t>
      </w:r>
      <w:r w:rsidR="005C24EE" w:rsidRPr="00AC1EAC">
        <w:rPr>
          <w:szCs w:val="24"/>
        </w:rPr>
        <w:t xml:space="preserve"> СП</w:t>
      </w:r>
      <w:r w:rsidRPr="00AC1EAC">
        <w:rPr>
          <w:szCs w:val="24"/>
        </w:rPr>
        <w:t xml:space="preserve"> являются:</w:t>
      </w:r>
    </w:p>
    <w:p w:rsidR="003A3C31" w:rsidRPr="00AC1EAC" w:rsidRDefault="003A3C31" w:rsidP="003A3C31">
      <w:pPr>
        <w:widowControl w:val="0"/>
        <w:spacing w:line="240" w:lineRule="auto"/>
        <w:ind w:left="851" w:firstLine="567"/>
        <w:rPr>
          <w:szCs w:val="24"/>
        </w:rPr>
      </w:pPr>
      <w:r w:rsidRPr="00AC1EAC">
        <w:rPr>
          <w:szCs w:val="24"/>
        </w:rPr>
        <w:t>- развитие мяс</w:t>
      </w:r>
      <w:r w:rsidR="00551D75" w:rsidRPr="00AC1EAC">
        <w:rPr>
          <w:szCs w:val="24"/>
        </w:rPr>
        <w:t xml:space="preserve">о–молочного </w:t>
      </w:r>
      <w:r w:rsidRPr="00AC1EAC">
        <w:rPr>
          <w:szCs w:val="24"/>
        </w:rPr>
        <w:t>скотоводства;</w:t>
      </w:r>
    </w:p>
    <w:p w:rsidR="003A3C31" w:rsidRPr="00AC1EAC" w:rsidRDefault="003A3C31" w:rsidP="003A3C31">
      <w:pPr>
        <w:widowControl w:val="0"/>
        <w:spacing w:line="240" w:lineRule="auto"/>
        <w:ind w:left="851" w:firstLine="567"/>
        <w:rPr>
          <w:szCs w:val="24"/>
        </w:rPr>
      </w:pPr>
      <w:r w:rsidRPr="00AC1EAC">
        <w:rPr>
          <w:szCs w:val="24"/>
        </w:rPr>
        <w:t>- переработка сельскохозяйственного сырья в пределах границ муниципального образования.</w:t>
      </w:r>
    </w:p>
    <w:p w:rsidR="00325F4A" w:rsidRPr="00AC1EAC" w:rsidRDefault="00325F4A" w:rsidP="00C67256">
      <w:pPr>
        <w:spacing w:line="240" w:lineRule="auto"/>
        <w:ind w:left="851" w:firstLine="567"/>
        <w:rPr>
          <w:szCs w:val="24"/>
        </w:rPr>
      </w:pPr>
      <w:r w:rsidRPr="00AC1EAC">
        <w:rPr>
          <w:szCs w:val="24"/>
        </w:rPr>
        <w:t xml:space="preserve">Для развития агропромышленного комплекса планируемого </w:t>
      </w:r>
      <w:r w:rsidR="007D4B2B" w:rsidRPr="00AC1EAC">
        <w:rPr>
          <w:szCs w:val="24"/>
        </w:rPr>
        <w:t>МО</w:t>
      </w:r>
      <w:r w:rsidRPr="00AC1EAC">
        <w:rPr>
          <w:szCs w:val="24"/>
        </w:rPr>
        <w:t xml:space="preserve"> необходима реализация следующих </w:t>
      </w:r>
      <w:r w:rsidR="0033459D" w:rsidRPr="00AC1EAC">
        <w:rPr>
          <w:szCs w:val="24"/>
        </w:rPr>
        <w:t xml:space="preserve">основных </w:t>
      </w:r>
      <w:r w:rsidRPr="00AC1EAC">
        <w:rPr>
          <w:szCs w:val="24"/>
        </w:rPr>
        <w:t>мероприятий:</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Развитие скотоводства в Цейском СП</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Увеличение площади земель с/х использования, за счет изменения границ муниципального образования</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Создание инвестиционного паспорта Цейского СП</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Создание агропромышленных функциональных зон в Цейском СП (в том числе для реализации инвестиционных проектов в сфере АПК)</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Реконструкция/строительство животноводческих ферм</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Организация производства по первичной переработке продукции животноводства</w:t>
      </w:r>
      <w:r>
        <w:rPr>
          <w:b/>
          <w:szCs w:val="24"/>
        </w:rPr>
        <w:t>;</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Организация производства эколог</w:t>
      </w:r>
      <w:r>
        <w:rPr>
          <w:b/>
          <w:szCs w:val="24"/>
        </w:rPr>
        <w:t>ически чистых продуктов питания;</w:t>
      </w:r>
    </w:p>
    <w:p w:rsidR="00AC1EAC" w:rsidRP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Инвентаризация с/х земель в пределах границ МО</w:t>
      </w:r>
      <w:r>
        <w:rPr>
          <w:b/>
          <w:szCs w:val="24"/>
        </w:rPr>
        <w:t>;</w:t>
      </w:r>
    </w:p>
    <w:p w:rsidR="00AC1EAC" w:rsidRDefault="00AC1EAC" w:rsidP="00AC1EAC">
      <w:pPr>
        <w:widowControl w:val="0"/>
        <w:tabs>
          <w:tab w:val="left" w:pos="390"/>
        </w:tabs>
        <w:spacing w:line="240" w:lineRule="auto"/>
        <w:ind w:left="851" w:firstLine="567"/>
        <w:rPr>
          <w:b/>
          <w:szCs w:val="24"/>
        </w:rPr>
      </w:pPr>
      <w:r>
        <w:rPr>
          <w:b/>
          <w:szCs w:val="24"/>
        </w:rPr>
        <w:t xml:space="preserve">– </w:t>
      </w:r>
      <w:r w:rsidRPr="00AC1EAC">
        <w:rPr>
          <w:b/>
          <w:szCs w:val="24"/>
        </w:rPr>
        <w:t>Определение собственников, арендаторов всех объектов с/х назначения на территории МО</w:t>
      </w:r>
      <w:r>
        <w:rPr>
          <w:b/>
          <w:szCs w:val="24"/>
        </w:rPr>
        <w:t>.</w:t>
      </w:r>
    </w:p>
    <w:p w:rsidR="00DA4E58" w:rsidRPr="00890DAF" w:rsidRDefault="00DA4E58" w:rsidP="00AC1EAC">
      <w:pPr>
        <w:widowControl w:val="0"/>
        <w:tabs>
          <w:tab w:val="left" w:pos="390"/>
        </w:tabs>
        <w:spacing w:line="240" w:lineRule="auto"/>
        <w:ind w:left="851" w:firstLine="567"/>
        <w:rPr>
          <w:szCs w:val="24"/>
        </w:rPr>
      </w:pPr>
      <w:r w:rsidRPr="00890DAF">
        <w:rPr>
          <w:b/>
          <w:i/>
          <w:szCs w:val="24"/>
        </w:rPr>
        <w:lastRenderedPageBreak/>
        <w:t xml:space="preserve">Малый бизнес, торговля и бытовое обслуживание. </w:t>
      </w:r>
      <w:r w:rsidRPr="00890DAF">
        <w:rPr>
          <w:bCs/>
          <w:spacing w:val="-1"/>
          <w:szCs w:val="24"/>
        </w:rPr>
        <w:t xml:space="preserve">В </w:t>
      </w:r>
      <w:r w:rsidRPr="00890DAF">
        <w:rPr>
          <w:szCs w:val="24"/>
        </w:rPr>
        <w:t>муниципальном образовании</w:t>
      </w:r>
      <w:r w:rsidR="008C7290" w:rsidRPr="00890DAF">
        <w:rPr>
          <w:szCs w:val="24"/>
        </w:rPr>
        <w:t xml:space="preserve"> </w:t>
      </w:r>
      <w:r w:rsidRPr="00890DAF">
        <w:rPr>
          <w:bCs/>
          <w:spacing w:val="-1"/>
          <w:szCs w:val="24"/>
        </w:rPr>
        <w:t xml:space="preserve">активно развиваются предприятия малого и среднего бизнеса. Большинство из них работают </w:t>
      </w:r>
      <w:r w:rsidRPr="00890DAF">
        <w:rPr>
          <w:szCs w:val="24"/>
        </w:rPr>
        <w:t xml:space="preserve">в сфере торговли и бытового обслуживания. </w:t>
      </w:r>
    </w:p>
    <w:p w:rsidR="00DA4E58" w:rsidRPr="00890DAF" w:rsidRDefault="00DA4E58" w:rsidP="00C67256">
      <w:pPr>
        <w:widowControl w:val="0"/>
        <w:spacing w:line="240" w:lineRule="auto"/>
        <w:ind w:left="851" w:firstLine="567"/>
        <w:rPr>
          <w:bCs/>
          <w:szCs w:val="24"/>
        </w:rPr>
      </w:pPr>
      <w:r w:rsidRPr="00890DAF">
        <w:rPr>
          <w:szCs w:val="24"/>
        </w:rPr>
        <w:t>Определены следующие п</w:t>
      </w:r>
      <w:r w:rsidRPr="00890DAF">
        <w:rPr>
          <w:bCs/>
          <w:szCs w:val="24"/>
        </w:rPr>
        <w:t>ерспективные направления в отношении малого бизнеса, сферы торговли и бытового обслуживания:</w:t>
      </w:r>
    </w:p>
    <w:p w:rsidR="00B61152" w:rsidRPr="00890DAF" w:rsidRDefault="00B61152" w:rsidP="00B61152">
      <w:pPr>
        <w:widowControl w:val="0"/>
        <w:spacing w:line="240" w:lineRule="auto"/>
        <w:ind w:left="851" w:firstLine="567"/>
        <w:rPr>
          <w:b/>
          <w:bCs/>
          <w:szCs w:val="24"/>
        </w:rPr>
      </w:pPr>
      <w:r w:rsidRPr="00890DAF">
        <w:rPr>
          <w:b/>
          <w:bCs/>
          <w:szCs w:val="24"/>
        </w:rPr>
        <w:t>– Выделение земельных участков для развития торговой сети.</w:t>
      </w:r>
    </w:p>
    <w:p w:rsidR="00DA4E58" w:rsidRPr="00890DAF" w:rsidRDefault="00DA4E58" w:rsidP="00B61152">
      <w:pPr>
        <w:widowControl w:val="0"/>
        <w:spacing w:line="240" w:lineRule="auto"/>
        <w:ind w:left="851" w:firstLine="567"/>
        <w:rPr>
          <w:szCs w:val="24"/>
        </w:rPr>
      </w:pPr>
      <w:r w:rsidRPr="00890DAF">
        <w:rPr>
          <w:bCs/>
          <w:szCs w:val="24"/>
        </w:rPr>
        <w:t xml:space="preserve">- </w:t>
      </w:r>
      <w:r w:rsidRPr="00890DAF">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890DAF" w:rsidRDefault="00DA4E58" w:rsidP="00C67256">
      <w:pPr>
        <w:widowControl w:val="0"/>
        <w:spacing w:line="240" w:lineRule="auto"/>
        <w:ind w:left="851" w:firstLine="567"/>
        <w:rPr>
          <w:szCs w:val="24"/>
        </w:rPr>
      </w:pPr>
      <w:r w:rsidRPr="00890DAF">
        <w:rPr>
          <w:szCs w:val="24"/>
        </w:rPr>
        <w:t xml:space="preserve">- поддержка переориентации малого и среднего бизнеса на </w:t>
      </w:r>
      <w:r w:rsidR="008C7290" w:rsidRPr="00890DAF">
        <w:rPr>
          <w:szCs w:val="24"/>
        </w:rPr>
        <w:t>участие в агропромышленном к</w:t>
      </w:r>
      <w:r w:rsidR="00BE0D75" w:rsidRPr="00890DAF">
        <w:rPr>
          <w:szCs w:val="24"/>
        </w:rPr>
        <w:t>о</w:t>
      </w:r>
      <w:r w:rsidR="008C7290" w:rsidRPr="00890DAF">
        <w:rPr>
          <w:szCs w:val="24"/>
        </w:rPr>
        <w:t>мплексе</w:t>
      </w:r>
      <w:r w:rsidRPr="00890DAF">
        <w:rPr>
          <w:szCs w:val="24"/>
        </w:rPr>
        <w:t xml:space="preserve"> в условиях доминирования торговых сетей; </w:t>
      </w:r>
    </w:p>
    <w:p w:rsidR="00DA4E58" w:rsidRPr="00890DAF" w:rsidRDefault="00DA4E58" w:rsidP="00D16B61">
      <w:pPr>
        <w:widowControl w:val="0"/>
        <w:spacing w:line="240" w:lineRule="auto"/>
        <w:ind w:left="851" w:firstLine="567"/>
        <w:rPr>
          <w:szCs w:val="24"/>
        </w:rPr>
      </w:pPr>
      <w:r w:rsidRPr="00890DAF">
        <w:rPr>
          <w:szCs w:val="24"/>
        </w:rPr>
        <w:t>- внедрение субконтрактинга для малого и среднего бизнеса при выполнении комплексных проектов и программ.</w:t>
      </w:r>
    </w:p>
    <w:p w:rsidR="004D5474" w:rsidRPr="00890DAF"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890DAF" w:rsidTr="006943CB">
        <w:tc>
          <w:tcPr>
            <w:tcW w:w="8612" w:type="dxa"/>
            <w:shd w:val="clear" w:color="auto" w:fill="D6E3BC" w:themeFill="accent3" w:themeFillTint="66"/>
          </w:tcPr>
          <w:p w:rsidR="004D5474" w:rsidRPr="00890DAF" w:rsidRDefault="004D5474" w:rsidP="00D16B61">
            <w:pPr>
              <w:widowControl w:val="0"/>
              <w:spacing w:line="240" w:lineRule="auto"/>
              <w:ind w:firstLine="0"/>
              <w:jc w:val="left"/>
              <w:rPr>
                <w:i/>
                <w:sz w:val="28"/>
                <w:szCs w:val="28"/>
              </w:rPr>
            </w:pPr>
            <w:r w:rsidRPr="00890DAF">
              <w:rPr>
                <w:i/>
                <w:sz w:val="28"/>
                <w:szCs w:val="28"/>
              </w:rPr>
              <w:t>3.</w:t>
            </w:r>
            <w:r w:rsidR="00CA5E62" w:rsidRPr="00890DAF">
              <w:rPr>
                <w:i/>
                <w:sz w:val="28"/>
                <w:szCs w:val="28"/>
              </w:rPr>
              <w:t>4</w:t>
            </w:r>
            <w:r w:rsidRPr="00890DAF">
              <w:rPr>
                <w:i/>
                <w:sz w:val="28"/>
                <w:szCs w:val="28"/>
              </w:rPr>
              <w:t>. Мероприятия по развитию жилищного строительства</w:t>
            </w:r>
          </w:p>
        </w:tc>
      </w:tr>
    </w:tbl>
    <w:p w:rsidR="00EB15F8" w:rsidRPr="00890DAF" w:rsidRDefault="00EB15F8" w:rsidP="00D16B61">
      <w:pPr>
        <w:widowControl w:val="0"/>
        <w:spacing w:line="240" w:lineRule="auto"/>
        <w:ind w:left="851" w:firstLine="567"/>
        <w:rPr>
          <w:szCs w:val="24"/>
        </w:rPr>
      </w:pPr>
    </w:p>
    <w:p w:rsidR="00AC4C15" w:rsidRPr="00890DAF" w:rsidRDefault="00AC4C15" w:rsidP="00D16B61">
      <w:pPr>
        <w:spacing w:line="240" w:lineRule="auto"/>
        <w:ind w:left="851" w:firstLine="567"/>
      </w:pPr>
      <w:r w:rsidRPr="00890DAF">
        <w:t xml:space="preserve">Главными проблемами жилищного фонда </w:t>
      </w:r>
      <w:r w:rsidR="00890DAF">
        <w:t>Цейского</w:t>
      </w:r>
      <w:r w:rsidR="00B868EC" w:rsidRPr="00890DAF">
        <w:t xml:space="preserve"> </w:t>
      </w:r>
      <w:r w:rsidR="006943CB" w:rsidRPr="00890DAF">
        <w:t>сельского поселения</w:t>
      </w:r>
      <w:r w:rsidRPr="00890DAF">
        <w:t xml:space="preserve"> являются: низкий уровень благоустройства жилищного фонда, недостаточные темпы ввода новог</w:t>
      </w:r>
      <w:r w:rsidR="00B10AE3" w:rsidRPr="00890DAF">
        <w:t>о жилья, фактическое отсутствие территорий перспективной жилищной застройки.</w:t>
      </w:r>
    </w:p>
    <w:p w:rsidR="00AC4C15" w:rsidRPr="00890DAF" w:rsidRDefault="00AC4C15" w:rsidP="00D16B61">
      <w:pPr>
        <w:spacing w:line="240" w:lineRule="auto"/>
        <w:ind w:left="851" w:firstLine="567"/>
      </w:pPr>
      <w:r w:rsidRPr="00890DAF">
        <w:t xml:space="preserve">Жилищный фонд муниципального образования </w:t>
      </w:r>
      <w:r w:rsidR="00B10AE3" w:rsidRPr="00890DAF">
        <w:t>обеспечен всеми</w:t>
      </w:r>
      <w:r w:rsidRPr="00890DAF">
        <w:t xml:space="preserve"> вид</w:t>
      </w:r>
      <w:r w:rsidR="00B10AE3" w:rsidRPr="00890DAF">
        <w:t>ами</w:t>
      </w:r>
      <w:r w:rsidRPr="00890DAF">
        <w:t xml:space="preserve"> благоустройств</w:t>
      </w:r>
      <w:r w:rsidR="00B10AE3" w:rsidRPr="00890DAF">
        <w:t>а</w:t>
      </w:r>
      <w:r w:rsidRPr="00890DAF">
        <w:t xml:space="preserve"> </w:t>
      </w:r>
      <w:r w:rsidR="00B10AE3" w:rsidRPr="00890DAF">
        <w:t>(водопровод, сетевой</w:t>
      </w:r>
      <w:r w:rsidRPr="00890DAF">
        <w:t xml:space="preserve"> газ</w:t>
      </w:r>
      <w:r w:rsidR="00AA51CC" w:rsidRPr="00890DAF">
        <w:t xml:space="preserve"> и электроснабжение</w:t>
      </w:r>
      <w:r w:rsidR="00B10AE3" w:rsidRPr="00890DAF">
        <w:t>)</w:t>
      </w:r>
      <w:r w:rsidRPr="00890DAF">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890DAF" w:rsidRDefault="00AC4C15" w:rsidP="00D16B61">
      <w:pPr>
        <w:spacing w:line="240" w:lineRule="auto"/>
        <w:ind w:left="851" w:firstLine="567"/>
      </w:pPr>
      <w:r w:rsidRPr="00890DAF">
        <w:t>В целях улучшения жилищных условий населения и увеличения объема ввода жилья</w:t>
      </w:r>
      <w:r w:rsidR="0041537B" w:rsidRPr="00890DAF">
        <w:t xml:space="preserve"> </w:t>
      </w:r>
      <w:r w:rsidR="00AA51CC" w:rsidRPr="00890DAF">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Pr="00890DAF">
        <w:t xml:space="preserve"> </w:t>
      </w:r>
      <w:r w:rsidRPr="00890DAF">
        <w:rPr>
          <w:b/>
        </w:rPr>
        <w:t xml:space="preserve">к расчетному сроку </w:t>
      </w:r>
      <w:r w:rsidRPr="00890DAF">
        <w:t>необходимо произвести следующие мероприятия:</w:t>
      </w:r>
    </w:p>
    <w:p w:rsidR="00890DAF" w:rsidRPr="00890DAF" w:rsidRDefault="00890DAF" w:rsidP="00890DAF">
      <w:pPr>
        <w:spacing w:line="240" w:lineRule="auto"/>
        <w:ind w:left="851" w:firstLine="567"/>
        <w:rPr>
          <w:b/>
        </w:rPr>
      </w:pPr>
      <w:r w:rsidRPr="00890DAF">
        <w:rPr>
          <w:b/>
        </w:rPr>
        <w:t>– Создание кварталов индивидуальной жилой застройки на территории, включаемой в границы поселения;</w:t>
      </w:r>
    </w:p>
    <w:p w:rsidR="00890DAF" w:rsidRPr="00890DAF" w:rsidRDefault="00890DAF" w:rsidP="00890DAF">
      <w:pPr>
        <w:spacing w:line="240" w:lineRule="auto"/>
        <w:ind w:left="851" w:firstLine="567"/>
        <w:rPr>
          <w:b/>
        </w:rPr>
      </w:pPr>
      <w:r w:rsidRPr="00890DAF">
        <w:rPr>
          <w:b/>
        </w:rPr>
        <w:t>– Выделение территории под комплексное жилищное освоение во всех населенных пунктах муниципального образования;</w:t>
      </w:r>
    </w:p>
    <w:p w:rsidR="00890DAF" w:rsidRPr="00890DAF" w:rsidRDefault="00890DAF" w:rsidP="00890DAF">
      <w:pPr>
        <w:spacing w:line="240" w:lineRule="auto"/>
        <w:ind w:left="851" w:firstLine="567"/>
        <w:rPr>
          <w:b/>
        </w:rPr>
      </w:pPr>
      <w:r w:rsidRPr="00890DAF">
        <w:rPr>
          <w:b/>
        </w:rPr>
        <w:t>– Разработка проекта планировки территории перспективного жилищного строительства;</w:t>
      </w:r>
    </w:p>
    <w:p w:rsidR="00890DAF" w:rsidRPr="00890DAF" w:rsidRDefault="00890DAF" w:rsidP="00890DAF">
      <w:pPr>
        <w:spacing w:line="240" w:lineRule="auto"/>
        <w:ind w:left="851" w:firstLine="567"/>
        <w:rPr>
          <w:b/>
        </w:rPr>
      </w:pPr>
      <w:r w:rsidRPr="00890DAF">
        <w:rPr>
          <w:b/>
        </w:rPr>
        <w:t>– Разработка проекта межевания территории перспективного жилищного строительства;</w:t>
      </w:r>
    </w:p>
    <w:p w:rsidR="00890DAF" w:rsidRPr="00890DAF" w:rsidRDefault="00890DAF" w:rsidP="00890DAF">
      <w:pPr>
        <w:spacing w:line="240" w:lineRule="auto"/>
        <w:ind w:left="851" w:firstLine="567"/>
        <w:rPr>
          <w:b/>
        </w:rPr>
      </w:pPr>
      <w:r w:rsidRPr="00890DAF">
        <w:rPr>
          <w:b/>
        </w:rPr>
        <w:t>– Застройка свободных участков в районах существующей жилой застройки;</w:t>
      </w:r>
    </w:p>
    <w:p w:rsidR="00890DAF" w:rsidRPr="00890DAF" w:rsidRDefault="00890DAF" w:rsidP="00890DAF">
      <w:pPr>
        <w:spacing w:line="240" w:lineRule="auto"/>
        <w:ind w:left="851" w:firstLine="567"/>
        <w:rPr>
          <w:b/>
        </w:rPr>
      </w:pPr>
      <w:r w:rsidRPr="00890DAF">
        <w:rPr>
          <w:b/>
        </w:rPr>
        <w:t>– Строительство нового жилья;</w:t>
      </w:r>
    </w:p>
    <w:p w:rsidR="00890DAF" w:rsidRPr="00890DAF" w:rsidRDefault="00890DAF" w:rsidP="00890DAF">
      <w:pPr>
        <w:spacing w:line="240" w:lineRule="auto"/>
        <w:ind w:left="851" w:firstLine="567"/>
        <w:rPr>
          <w:b/>
        </w:rPr>
      </w:pPr>
      <w:r w:rsidRPr="00890DAF">
        <w:rPr>
          <w:b/>
        </w:rPr>
        <w:t>– Реализация положений Республиканского закона от 16.02.2012 года № 3–РЗ «О предоставлении гражданам, имеющим 3 и более детей, земельных участков на территории Республики Северная Осетия – Алания».</w:t>
      </w:r>
    </w:p>
    <w:p w:rsidR="00AC4C15" w:rsidRPr="0001613E" w:rsidRDefault="00AC4C15" w:rsidP="00890DAF">
      <w:pPr>
        <w:spacing w:line="240" w:lineRule="auto"/>
        <w:ind w:left="851" w:firstLine="567"/>
      </w:pPr>
      <w:r w:rsidRPr="0001613E">
        <w:t>- создать благоприятные условия</w:t>
      </w:r>
      <w:r w:rsidR="005F43C7" w:rsidRPr="0001613E">
        <w:t xml:space="preserve">, в частности демографические, </w:t>
      </w:r>
      <w:r w:rsidRPr="0001613E">
        <w:t>для строительства нового жилья;</w:t>
      </w:r>
    </w:p>
    <w:p w:rsidR="000F5FCD" w:rsidRPr="0001613E" w:rsidRDefault="005F43C7" w:rsidP="00D16B61">
      <w:pPr>
        <w:spacing w:line="240" w:lineRule="auto"/>
        <w:ind w:left="851" w:firstLine="567"/>
      </w:pPr>
      <w:r w:rsidRPr="0001613E">
        <w:t>- организовать поддержку малоимущих категорий граждан по жилищному вопросу;</w:t>
      </w:r>
    </w:p>
    <w:p w:rsidR="005F43C7" w:rsidRPr="0001613E" w:rsidRDefault="005F43C7" w:rsidP="00D16B61">
      <w:pPr>
        <w:spacing w:line="240" w:lineRule="auto"/>
        <w:ind w:left="851" w:firstLine="567"/>
      </w:pPr>
      <w:r w:rsidRPr="0001613E">
        <w:t>- обеспечить доступность получения собственного жилья для многодетных и молодых семей.</w:t>
      </w:r>
    </w:p>
    <w:p w:rsidR="00890DAF" w:rsidRDefault="00890DAF" w:rsidP="00D16B61">
      <w:pPr>
        <w:spacing w:line="240" w:lineRule="auto"/>
        <w:ind w:left="851" w:firstLine="567"/>
      </w:pPr>
    </w:p>
    <w:p w:rsidR="00153A17" w:rsidRDefault="00153A17" w:rsidP="00D16B61">
      <w:pPr>
        <w:spacing w:line="240" w:lineRule="auto"/>
        <w:ind w:left="851" w:firstLine="567"/>
      </w:pPr>
    </w:p>
    <w:p w:rsidR="00153A17" w:rsidRDefault="00153A17" w:rsidP="00D16B61">
      <w:pPr>
        <w:spacing w:line="240" w:lineRule="auto"/>
        <w:ind w:left="851" w:firstLine="567"/>
      </w:pPr>
    </w:p>
    <w:p w:rsidR="00153A17" w:rsidRDefault="00153A17" w:rsidP="00D16B61">
      <w:pPr>
        <w:spacing w:line="240" w:lineRule="auto"/>
        <w:ind w:left="851" w:firstLine="567"/>
      </w:pPr>
    </w:p>
    <w:p w:rsidR="00153A17" w:rsidRPr="0001613E" w:rsidRDefault="00153A17"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01613E" w:rsidTr="004B57B7">
        <w:tc>
          <w:tcPr>
            <w:tcW w:w="8612" w:type="dxa"/>
            <w:shd w:val="clear" w:color="auto" w:fill="D6E3BC" w:themeFill="accent3" w:themeFillTint="66"/>
          </w:tcPr>
          <w:p w:rsidR="004D5474" w:rsidRPr="0001613E" w:rsidRDefault="004D5474" w:rsidP="00D16B61">
            <w:pPr>
              <w:spacing w:line="240" w:lineRule="auto"/>
              <w:ind w:firstLine="0"/>
              <w:rPr>
                <w:i/>
                <w:sz w:val="28"/>
                <w:szCs w:val="28"/>
              </w:rPr>
            </w:pPr>
            <w:r w:rsidRPr="0001613E">
              <w:rPr>
                <w:i/>
                <w:sz w:val="28"/>
                <w:szCs w:val="28"/>
              </w:rPr>
              <w:lastRenderedPageBreak/>
              <w:t>3.</w:t>
            </w:r>
            <w:r w:rsidR="00CA5E62" w:rsidRPr="0001613E">
              <w:rPr>
                <w:i/>
                <w:sz w:val="28"/>
                <w:szCs w:val="28"/>
              </w:rPr>
              <w:t>5</w:t>
            </w:r>
            <w:r w:rsidRPr="0001613E">
              <w:rPr>
                <w:i/>
                <w:sz w:val="28"/>
                <w:szCs w:val="28"/>
              </w:rPr>
              <w:t>. Мероприятия по развити</w:t>
            </w:r>
            <w:r w:rsidRPr="0001613E">
              <w:rPr>
                <w:i/>
                <w:sz w:val="28"/>
                <w:szCs w:val="28"/>
                <w:shd w:val="clear" w:color="auto" w:fill="D9D9D9" w:themeFill="background1" w:themeFillShade="D9"/>
              </w:rPr>
              <w:t>ю</w:t>
            </w:r>
            <w:r w:rsidRPr="0001613E">
              <w:rPr>
                <w:i/>
                <w:sz w:val="28"/>
                <w:szCs w:val="28"/>
              </w:rPr>
              <w:t xml:space="preserve"> транспортной инфраструктуры</w:t>
            </w:r>
          </w:p>
        </w:tc>
      </w:tr>
    </w:tbl>
    <w:p w:rsidR="0043344D" w:rsidRPr="0001613E" w:rsidRDefault="0043344D" w:rsidP="00D16B61">
      <w:pPr>
        <w:spacing w:line="240" w:lineRule="auto"/>
      </w:pPr>
    </w:p>
    <w:p w:rsidR="00282E1C" w:rsidRPr="0001613E" w:rsidRDefault="00152B5B" w:rsidP="00D16B61">
      <w:pPr>
        <w:spacing w:line="240" w:lineRule="auto"/>
        <w:ind w:left="851" w:firstLine="567"/>
      </w:pPr>
      <w:r w:rsidRPr="0001613E">
        <w:t xml:space="preserve">Муниципальное образование </w:t>
      </w:r>
      <w:r w:rsidR="002B1889" w:rsidRPr="0001613E">
        <w:t xml:space="preserve">характеризуется </w:t>
      </w:r>
      <w:r w:rsidR="0001613E" w:rsidRPr="0001613E">
        <w:t>окраинным</w:t>
      </w:r>
      <w:r w:rsidR="002B1889" w:rsidRPr="0001613E">
        <w:t xml:space="preserve"> транспортным положением</w:t>
      </w:r>
      <w:r w:rsidRPr="0001613E">
        <w:t xml:space="preserve">. Главной транспортной проблемой для </w:t>
      </w:r>
      <w:r w:rsidR="0001613E" w:rsidRPr="0001613E">
        <w:t>Цейского</w:t>
      </w:r>
      <w:r w:rsidR="009737AD" w:rsidRPr="0001613E">
        <w:t xml:space="preserve"> СП</w:t>
      </w:r>
      <w:r w:rsidRPr="0001613E">
        <w:t xml:space="preserve"> выступает </w:t>
      </w:r>
      <w:r w:rsidR="00AA51CC" w:rsidRPr="0001613E">
        <w:t xml:space="preserve">низкое качество покрытия дорог </w:t>
      </w:r>
      <w:r w:rsidR="004211C4" w:rsidRPr="0001613E">
        <w:t>в</w:t>
      </w:r>
      <w:r w:rsidR="00AA51CC" w:rsidRPr="0001613E">
        <w:t xml:space="preserve"> </w:t>
      </w:r>
      <w:r w:rsidR="009E24A7" w:rsidRPr="0001613E">
        <w:t>населенном</w:t>
      </w:r>
      <w:r w:rsidR="00AA51CC" w:rsidRPr="0001613E">
        <w:t xml:space="preserve"> пункт</w:t>
      </w:r>
      <w:r w:rsidR="009E24A7" w:rsidRPr="0001613E">
        <w:t>е</w:t>
      </w:r>
      <w:r w:rsidR="00AA51CC" w:rsidRPr="0001613E">
        <w:t xml:space="preserve"> поселения</w:t>
      </w:r>
      <w:r w:rsidRPr="0001613E">
        <w:t xml:space="preserve">. </w:t>
      </w:r>
    </w:p>
    <w:p w:rsidR="002B1889" w:rsidRPr="0001613E" w:rsidRDefault="002B1889" w:rsidP="00D16B61">
      <w:pPr>
        <w:spacing w:line="240" w:lineRule="auto"/>
        <w:ind w:left="851" w:firstLine="567"/>
      </w:pPr>
      <w:r w:rsidRPr="0001613E">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01613E">
        <w:t xml:space="preserve">ов </w:t>
      </w:r>
      <w:r w:rsidRPr="0001613E">
        <w:t xml:space="preserve">к </w:t>
      </w:r>
      <w:r w:rsidR="000A27D2" w:rsidRPr="0001613E">
        <w:t>населенным пунктам</w:t>
      </w:r>
      <w:r w:rsidRPr="0001613E">
        <w:t>.</w:t>
      </w:r>
    </w:p>
    <w:p w:rsidR="001D5D01" w:rsidRPr="0001613E" w:rsidRDefault="002B1889" w:rsidP="009737AD">
      <w:pPr>
        <w:spacing w:line="240" w:lineRule="auto"/>
        <w:ind w:left="851" w:firstLine="567"/>
      </w:pPr>
      <w:r w:rsidRPr="0001613E">
        <w:t xml:space="preserve">Для усиления выгод транспортно-географического положения </w:t>
      </w:r>
      <w:r w:rsidR="000A27D2" w:rsidRPr="0001613E">
        <w:t>посел</w:t>
      </w:r>
      <w:r w:rsidR="009737AD" w:rsidRPr="0001613E">
        <w:t>е</w:t>
      </w:r>
      <w:r w:rsidR="000A27D2" w:rsidRPr="0001613E">
        <w:t>ния</w:t>
      </w:r>
      <w:r w:rsidRPr="0001613E">
        <w:t xml:space="preserve"> проектом генерального плана предлагается </w:t>
      </w:r>
      <w:r w:rsidR="009737AD" w:rsidRPr="0001613E">
        <w:t>реконструкция и строительство новых автодорог в МО:</w:t>
      </w:r>
    </w:p>
    <w:p w:rsidR="0001613E" w:rsidRPr="0001613E" w:rsidRDefault="0001613E" w:rsidP="0001613E">
      <w:pPr>
        <w:spacing w:line="240" w:lineRule="auto"/>
        <w:ind w:left="851" w:firstLine="567"/>
        <w:rPr>
          <w:b/>
          <w:szCs w:val="24"/>
        </w:rPr>
      </w:pPr>
      <w:r>
        <w:rPr>
          <w:b/>
          <w:szCs w:val="24"/>
        </w:rPr>
        <w:t xml:space="preserve">– </w:t>
      </w:r>
      <w:r w:rsidRPr="0001613E">
        <w:rPr>
          <w:b/>
          <w:szCs w:val="24"/>
        </w:rPr>
        <w:t>Модернизация и реконструкция автомобильной дороги регионального значения «Подъезд к курорту Цей»</w:t>
      </w:r>
      <w:r>
        <w:rPr>
          <w:b/>
          <w:szCs w:val="24"/>
        </w:rPr>
        <w:t>;</w:t>
      </w:r>
    </w:p>
    <w:p w:rsidR="0001613E" w:rsidRPr="0001613E" w:rsidRDefault="0001613E" w:rsidP="0001613E">
      <w:pPr>
        <w:spacing w:line="240" w:lineRule="auto"/>
        <w:ind w:left="851" w:firstLine="567"/>
        <w:rPr>
          <w:b/>
          <w:szCs w:val="24"/>
        </w:rPr>
      </w:pPr>
      <w:r>
        <w:rPr>
          <w:b/>
          <w:szCs w:val="24"/>
        </w:rPr>
        <w:t xml:space="preserve">– </w:t>
      </w:r>
      <w:r w:rsidRPr="0001613E">
        <w:rPr>
          <w:b/>
          <w:szCs w:val="24"/>
        </w:rPr>
        <w:t>Обустройство наиболее опасных участков автомобильных дорог  силовыми дорожными ограждениями</w:t>
      </w:r>
      <w:r>
        <w:rPr>
          <w:b/>
          <w:szCs w:val="24"/>
        </w:rPr>
        <w:t>;</w:t>
      </w:r>
    </w:p>
    <w:p w:rsidR="0001613E" w:rsidRPr="0001613E" w:rsidRDefault="0001613E" w:rsidP="0001613E">
      <w:pPr>
        <w:spacing w:line="240" w:lineRule="auto"/>
        <w:ind w:left="851" w:firstLine="567"/>
        <w:rPr>
          <w:b/>
          <w:szCs w:val="24"/>
        </w:rPr>
      </w:pPr>
      <w:r>
        <w:rPr>
          <w:b/>
          <w:szCs w:val="24"/>
        </w:rPr>
        <w:t xml:space="preserve">– </w:t>
      </w:r>
      <w:r w:rsidRPr="0001613E">
        <w:rPr>
          <w:b/>
          <w:szCs w:val="24"/>
        </w:rPr>
        <w:t>Капитальный ремонт дорог в населенных пунктах Цейского СП</w:t>
      </w:r>
      <w:r>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Развитие сети парковок и стоянок перед административными, социальными и коммерческими объектами</w:t>
      </w:r>
      <w:r w:rsidR="0001613E">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Создание автокемпингов для обеспечения туристической активности населения</w:t>
      </w:r>
      <w:r w:rsidR="0001613E">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Реконструкция существующих одноколейных мостов</w:t>
      </w:r>
      <w:r w:rsidR="0001613E">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Градостроительное освоение территории вдоль федеральных, региональных автодорог</w:t>
      </w:r>
      <w:r w:rsidR="0001613E">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Развитие элементов придорожного сервиса</w:t>
      </w:r>
      <w:r w:rsidR="0001613E">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Благоустройство придорожных полос</w:t>
      </w:r>
      <w:r w:rsidR="0001613E">
        <w:rPr>
          <w:b/>
          <w:szCs w:val="24"/>
        </w:rPr>
        <w:t>;</w:t>
      </w:r>
    </w:p>
    <w:p w:rsidR="0001613E" w:rsidRPr="0001613E" w:rsidRDefault="00E13407" w:rsidP="0001613E">
      <w:pPr>
        <w:spacing w:line="240" w:lineRule="auto"/>
        <w:ind w:left="851" w:firstLine="567"/>
        <w:rPr>
          <w:b/>
          <w:szCs w:val="24"/>
        </w:rPr>
      </w:pPr>
      <w:r>
        <w:rPr>
          <w:b/>
          <w:szCs w:val="24"/>
        </w:rPr>
        <w:t xml:space="preserve">– </w:t>
      </w:r>
      <w:r w:rsidR="0001613E" w:rsidRPr="0001613E">
        <w:rPr>
          <w:b/>
          <w:szCs w:val="24"/>
        </w:rPr>
        <w:t>Организация движения транспорта и развитие системы общественного транспорта</w:t>
      </w:r>
      <w:r w:rsidR="0001613E">
        <w:rPr>
          <w:b/>
          <w:szCs w:val="24"/>
        </w:rPr>
        <w:t>;</w:t>
      </w:r>
    </w:p>
    <w:p w:rsidR="0001613E" w:rsidRPr="00787723" w:rsidRDefault="00E13407" w:rsidP="0001613E">
      <w:pPr>
        <w:spacing w:line="240" w:lineRule="auto"/>
        <w:ind w:left="851" w:firstLine="567"/>
        <w:rPr>
          <w:b/>
          <w:szCs w:val="24"/>
        </w:rPr>
      </w:pPr>
      <w:r w:rsidRPr="00787723">
        <w:rPr>
          <w:b/>
          <w:szCs w:val="24"/>
        </w:rPr>
        <w:t xml:space="preserve">– </w:t>
      </w:r>
      <w:r w:rsidR="0001613E" w:rsidRPr="00787723">
        <w:rPr>
          <w:b/>
          <w:szCs w:val="24"/>
        </w:rPr>
        <w:t>Профилирование проезжей части всех улиц, дорог и проездов;</w:t>
      </w:r>
    </w:p>
    <w:p w:rsidR="00E02FDA" w:rsidRPr="00787723" w:rsidRDefault="00E13407" w:rsidP="0001613E">
      <w:pPr>
        <w:spacing w:line="240" w:lineRule="auto"/>
        <w:ind w:left="851" w:firstLine="567"/>
        <w:rPr>
          <w:b/>
          <w:szCs w:val="24"/>
        </w:rPr>
      </w:pPr>
      <w:r w:rsidRPr="00787723">
        <w:rPr>
          <w:b/>
          <w:szCs w:val="24"/>
        </w:rPr>
        <w:t xml:space="preserve">– </w:t>
      </w:r>
      <w:r w:rsidR="0001613E" w:rsidRPr="00787723">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sidR="0060509A" w:rsidRPr="00787723">
        <w:rPr>
          <w:b/>
          <w:szCs w:val="24"/>
        </w:rPr>
        <w:t>.</w:t>
      </w:r>
    </w:p>
    <w:p w:rsidR="0060509A" w:rsidRPr="00787723" w:rsidRDefault="0060509A" w:rsidP="0060509A">
      <w:pPr>
        <w:spacing w:line="240" w:lineRule="auto"/>
        <w:ind w:left="851" w:firstLine="567"/>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787723" w:rsidTr="00520AEF">
        <w:tc>
          <w:tcPr>
            <w:tcW w:w="8754" w:type="dxa"/>
            <w:shd w:val="clear" w:color="auto" w:fill="D6E3BC" w:themeFill="accent3" w:themeFillTint="66"/>
          </w:tcPr>
          <w:p w:rsidR="00AB2B4D" w:rsidRPr="00787723" w:rsidRDefault="00AB2B4D" w:rsidP="00D16B61">
            <w:pPr>
              <w:spacing w:line="240" w:lineRule="auto"/>
              <w:ind w:firstLine="0"/>
              <w:rPr>
                <w:i/>
                <w:sz w:val="28"/>
                <w:szCs w:val="28"/>
              </w:rPr>
            </w:pPr>
            <w:r w:rsidRPr="00787723">
              <w:rPr>
                <w:i/>
                <w:sz w:val="28"/>
                <w:szCs w:val="28"/>
              </w:rPr>
              <w:t>3.</w:t>
            </w:r>
            <w:r w:rsidR="00CA5E62" w:rsidRPr="00787723">
              <w:rPr>
                <w:i/>
                <w:sz w:val="28"/>
                <w:szCs w:val="28"/>
              </w:rPr>
              <w:t>6</w:t>
            </w:r>
            <w:r w:rsidRPr="00787723">
              <w:rPr>
                <w:i/>
                <w:sz w:val="28"/>
                <w:szCs w:val="28"/>
              </w:rPr>
              <w:t>. Мероприятия по развитию инженерной инфраструктуры</w:t>
            </w:r>
          </w:p>
        </w:tc>
      </w:tr>
    </w:tbl>
    <w:p w:rsidR="00AB2B4D" w:rsidRPr="00787723" w:rsidRDefault="00AB2B4D" w:rsidP="00D16B61">
      <w:pPr>
        <w:spacing w:line="240" w:lineRule="auto"/>
        <w:ind w:left="709"/>
      </w:pPr>
    </w:p>
    <w:p w:rsidR="00214244" w:rsidRPr="00787723" w:rsidRDefault="00214244" w:rsidP="00D16B61">
      <w:pPr>
        <w:spacing w:line="240" w:lineRule="auto"/>
        <w:ind w:left="709"/>
      </w:pPr>
      <w:r w:rsidRPr="00787723">
        <w:t>Требуется реализация следующих мероприятий по водоснабжению и водоотведению:</w:t>
      </w:r>
    </w:p>
    <w:p w:rsidR="00787723" w:rsidRPr="00787723" w:rsidRDefault="00787723" w:rsidP="00787723">
      <w:pPr>
        <w:spacing w:line="240" w:lineRule="auto"/>
        <w:ind w:left="709"/>
        <w:rPr>
          <w:b/>
        </w:rPr>
      </w:pPr>
      <w:r>
        <w:rPr>
          <w:b/>
        </w:rPr>
        <w:t xml:space="preserve">– </w:t>
      </w:r>
      <w:r w:rsidRPr="00787723">
        <w:rPr>
          <w:b/>
        </w:rPr>
        <w:t>Строительство водозаборных сооружений и разводящих сетей для обеспечения курорта «Цей»</w:t>
      </w:r>
      <w:r>
        <w:rPr>
          <w:b/>
        </w:rPr>
        <w:t>;</w:t>
      </w:r>
    </w:p>
    <w:p w:rsidR="00787723" w:rsidRPr="00787723" w:rsidRDefault="00787723" w:rsidP="00787723">
      <w:pPr>
        <w:spacing w:line="240" w:lineRule="auto"/>
        <w:ind w:left="709"/>
        <w:rPr>
          <w:b/>
        </w:rPr>
      </w:pPr>
      <w:r>
        <w:rPr>
          <w:b/>
        </w:rPr>
        <w:t xml:space="preserve">– </w:t>
      </w:r>
      <w:r w:rsidRPr="00787723">
        <w:rPr>
          <w:b/>
        </w:rPr>
        <w:t>Строительство системы канализации с очистными сооружениями для курорта Цей</w:t>
      </w:r>
      <w:r>
        <w:rPr>
          <w:b/>
        </w:rPr>
        <w:t>;</w:t>
      </w:r>
    </w:p>
    <w:p w:rsidR="00787723" w:rsidRPr="00787723" w:rsidRDefault="00787723" w:rsidP="00787723">
      <w:pPr>
        <w:spacing w:line="240" w:lineRule="auto"/>
        <w:ind w:left="709"/>
        <w:rPr>
          <w:b/>
        </w:rPr>
      </w:pPr>
      <w:r>
        <w:rPr>
          <w:b/>
        </w:rPr>
        <w:t xml:space="preserve">– </w:t>
      </w:r>
      <w:r w:rsidRPr="00787723">
        <w:rPr>
          <w:b/>
        </w:rPr>
        <w:t>Проведение разведки запасов артезианских вод (объемы, возможность добычи и доставки населению)</w:t>
      </w:r>
      <w:r>
        <w:rPr>
          <w:b/>
        </w:rPr>
        <w:t>;</w:t>
      </w:r>
    </w:p>
    <w:p w:rsidR="00787723" w:rsidRPr="00787723" w:rsidRDefault="00787723" w:rsidP="00787723">
      <w:pPr>
        <w:spacing w:line="240" w:lineRule="auto"/>
        <w:ind w:left="709"/>
        <w:rPr>
          <w:b/>
        </w:rPr>
      </w:pPr>
      <w:r>
        <w:rPr>
          <w:b/>
        </w:rPr>
        <w:t xml:space="preserve">– </w:t>
      </w:r>
      <w:r w:rsidRPr="00787723">
        <w:rPr>
          <w:b/>
        </w:rPr>
        <w:t>Строительство новых и реконструкция существующих артезианских скважин</w:t>
      </w:r>
    </w:p>
    <w:p w:rsidR="00787723" w:rsidRPr="00787723" w:rsidRDefault="00787723" w:rsidP="00787723">
      <w:pPr>
        <w:spacing w:line="240" w:lineRule="auto"/>
        <w:ind w:left="709"/>
        <w:rPr>
          <w:b/>
        </w:rPr>
      </w:pPr>
      <w:r>
        <w:rPr>
          <w:b/>
        </w:rPr>
        <w:t xml:space="preserve">– </w:t>
      </w:r>
      <w:r w:rsidRPr="00787723">
        <w:rPr>
          <w:b/>
        </w:rPr>
        <w:t>Санитарно-химические исследования подземных вод</w:t>
      </w:r>
      <w:r>
        <w:rPr>
          <w:b/>
        </w:rPr>
        <w:t>;</w:t>
      </w:r>
    </w:p>
    <w:p w:rsidR="00787723" w:rsidRPr="00787723" w:rsidRDefault="00787723" w:rsidP="00787723">
      <w:pPr>
        <w:spacing w:line="240" w:lineRule="auto"/>
        <w:ind w:left="709"/>
        <w:rPr>
          <w:b/>
        </w:rPr>
      </w:pPr>
      <w:r>
        <w:rPr>
          <w:b/>
        </w:rPr>
        <w:t xml:space="preserve">– </w:t>
      </w:r>
      <w:r w:rsidRPr="00787723">
        <w:rPr>
          <w:b/>
        </w:rPr>
        <w:t>Реконструкция и капитальный ремонт существующих систем водоснабжения населенных пунктов Цейского СП</w:t>
      </w:r>
      <w:r>
        <w:rPr>
          <w:b/>
        </w:rPr>
        <w:t>;</w:t>
      </w:r>
    </w:p>
    <w:p w:rsidR="00787723" w:rsidRPr="00787723" w:rsidRDefault="00787723" w:rsidP="00787723">
      <w:pPr>
        <w:spacing w:line="240" w:lineRule="auto"/>
        <w:ind w:left="709"/>
        <w:rPr>
          <w:b/>
        </w:rPr>
      </w:pPr>
      <w:r>
        <w:rPr>
          <w:b/>
        </w:rPr>
        <w:t xml:space="preserve">– </w:t>
      </w:r>
      <w:r w:rsidRPr="00787723">
        <w:rPr>
          <w:b/>
        </w:rPr>
        <w:t>Строительство систем водоснабжения и водоотведения объектов жилого и социального назначения во вновь застраиваемых кварталах</w:t>
      </w:r>
      <w:r>
        <w:rPr>
          <w:b/>
        </w:rPr>
        <w:t>;</w:t>
      </w:r>
    </w:p>
    <w:p w:rsidR="00787723" w:rsidRPr="00787723" w:rsidRDefault="00787723" w:rsidP="00787723">
      <w:pPr>
        <w:spacing w:line="240" w:lineRule="auto"/>
        <w:ind w:left="709"/>
        <w:rPr>
          <w:b/>
        </w:rPr>
      </w:pPr>
      <w:r>
        <w:rPr>
          <w:b/>
        </w:rPr>
        <w:t xml:space="preserve">– </w:t>
      </w:r>
      <w:r w:rsidRPr="00787723">
        <w:rPr>
          <w:b/>
        </w:rPr>
        <w:t>Строительство системы канализации с очистными сооружениями в НП Цейского СП</w:t>
      </w:r>
      <w:r>
        <w:rPr>
          <w:b/>
        </w:rPr>
        <w:t>.</w:t>
      </w:r>
    </w:p>
    <w:p w:rsidR="00787723" w:rsidRDefault="00787723" w:rsidP="00787723">
      <w:pPr>
        <w:spacing w:line="240" w:lineRule="auto"/>
        <w:ind w:left="709"/>
        <w:rPr>
          <w:b/>
        </w:rPr>
      </w:pPr>
      <w:r w:rsidRPr="00787723">
        <w:rPr>
          <w:b/>
        </w:rPr>
        <w:t>Реконструкция и строительство пожарных резервуаров и водоемов</w:t>
      </w:r>
    </w:p>
    <w:p w:rsidR="00214244" w:rsidRPr="00787723" w:rsidRDefault="00214244" w:rsidP="00787723">
      <w:pPr>
        <w:spacing w:line="240" w:lineRule="auto"/>
        <w:ind w:left="709"/>
      </w:pPr>
      <w:r w:rsidRPr="00787723">
        <w:t>- придание всем источникам воды статуса социально-значимых объектов;</w:t>
      </w:r>
    </w:p>
    <w:p w:rsidR="005A7727" w:rsidRPr="00787723" w:rsidRDefault="005A7727" w:rsidP="00D16B61">
      <w:pPr>
        <w:spacing w:line="240" w:lineRule="auto"/>
        <w:ind w:left="709"/>
        <w:rPr>
          <w:b/>
          <w:i/>
        </w:rPr>
      </w:pPr>
      <w:r w:rsidRPr="00787723">
        <w:lastRenderedPageBreak/>
        <w:t>- повышение экологической безопасности в поселении</w:t>
      </w:r>
      <w:r w:rsidRPr="00787723">
        <w:rPr>
          <w:rFonts w:eastAsia="Arial"/>
        </w:rPr>
        <w:t xml:space="preserve"> путем </w:t>
      </w:r>
      <w:r w:rsidRPr="00787723">
        <w:t>улучшения качества подаваемой воды;</w:t>
      </w:r>
    </w:p>
    <w:p w:rsidR="005A7727" w:rsidRPr="00787723" w:rsidRDefault="005A7727" w:rsidP="00D16B61">
      <w:pPr>
        <w:spacing w:line="240" w:lineRule="auto"/>
        <w:ind w:left="709"/>
      </w:pPr>
      <w:r w:rsidRPr="00787723">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1B78C6" w:rsidRPr="00787723" w:rsidRDefault="005A7727" w:rsidP="00D16B61">
      <w:pPr>
        <w:spacing w:line="240" w:lineRule="auto"/>
        <w:ind w:left="709"/>
      </w:pPr>
      <w:r w:rsidRPr="00787723">
        <w:t xml:space="preserve">В развитии инфраструктуры определяющую роль играет реализация инфраструктурных проектов </w:t>
      </w:r>
      <w:r w:rsidR="00A62331" w:rsidRPr="00787723">
        <w:t>республиканского</w:t>
      </w:r>
      <w:r w:rsidRPr="00787723">
        <w:t xml:space="preserve"> уровня и привлечение ресурсов в рамках развития водоснабжения и создания сети нетрадиционных источников электроэнергии</w:t>
      </w:r>
      <w:r w:rsidR="00B714E8" w:rsidRPr="00787723">
        <w:t>.</w:t>
      </w:r>
    </w:p>
    <w:p w:rsidR="00C9759D" w:rsidRPr="00787723" w:rsidRDefault="00C9759D" w:rsidP="00D16B61">
      <w:pPr>
        <w:spacing w:line="240" w:lineRule="auto"/>
        <w:ind w:left="709"/>
      </w:pPr>
      <w:r w:rsidRPr="00787723">
        <w:t>В рамках развития инженерных сетей поселения проектом Генерального плана предполагается реализация следующих мероприятий:</w:t>
      </w:r>
    </w:p>
    <w:p w:rsidR="00787723" w:rsidRPr="00787723" w:rsidRDefault="00787723" w:rsidP="00787723">
      <w:pPr>
        <w:spacing w:line="240" w:lineRule="auto"/>
        <w:ind w:left="709"/>
        <w:rPr>
          <w:b/>
        </w:rPr>
      </w:pPr>
      <w:r>
        <w:rPr>
          <w:b/>
        </w:rPr>
        <w:t xml:space="preserve">– </w:t>
      </w:r>
      <w:r w:rsidRPr="00787723">
        <w:rPr>
          <w:b/>
        </w:rPr>
        <w:t>Реконструкция газопроводов и ЛЭП</w:t>
      </w:r>
      <w:r>
        <w:rPr>
          <w:b/>
        </w:rPr>
        <w:t>;</w:t>
      </w:r>
    </w:p>
    <w:p w:rsidR="00787723" w:rsidRDefault="00787723" w:rsidP="00787723">
      <w:pPr>
        <w:spacing w:line="240" w:lineRule="auto"/>
        <w:ind w:left="709"/>
        <w:rPr>
          <w:b/>
        </w:rPr>
      </w:pPr>
      <w:r>
        <w:rPr>
          <w:b/>
        </w:rPr>
        <w:t xml:space="preserve">– </w:t>
      </w:r>
      <w:r w:rsidRPr="00787723">
        <w:rPr>
          <w:b/>
        </w:rPr>
        <w:t>Реконструкция электрической подстанции обеспечивающей электроснабжение НП Цейского СП</w:t>
      </w:r>
      <w:r>
        <w:rPr>
          <w:b/>
        </w:rPr>
        <w:t>;</w:t>
      </w:r>
    </w:p>
    <w:p w:rsidR="00787723" w:rsidRPr="00787723" w:rsidRDefault="00787723" w:rsidP="00787723">
      <w:pPr>
        <w:spacing w:line="240" w:lineRule="auto"/>
        <w:ind w:left="709"/>
        <w:rPr>
          <w:b/>
        </w:rPr>
      </w:pPr>
      <w:r>
        <w:rPr>
          <w:b/>
        </w:rPr>
        <w:t xml:space="preserve">– </w:t>
      </w:r>
      <w:r w:rsidRPr="00787723">
        <w:rPr>
          <w:b/>
        </w:rPr>
        <w:t>Разработка проекта и газификация Цейского СП</w:t>
      </w:r>
      <w:r>
        <w:rPr>
          <w:b/>
        </w:rPr>
        <w:t>;</w:t>
      </w:r>
    </w:p>
    <w:p w:rsidR="00787723" w:rsidRPr="00787723" w:rsidRDefault="00787723" w:rsidP="00787723">
      <w:pPr>
        <w:spacing w:line="240" w:lineRule="auto"/>
        <w:ind w:left="709"/>
        <w:rPr>
          <w:b/>
        </w:rPr>
      </w:pPr>
      <w:r>
        <w:rPr>
          <w:b/>
        </w:rPr>
        <w:t xml:space="preserve">– </w:t>
      </w:r>
      <w:r w:rsidRPr="00787723">
        <w:rPr>
          <w:b/>
        </w:rPr>
        <w:t>Газификация населенных пунктов Мизур, Нузал, Бурон, населённых пунктов и рекреационных объектов Цейского ущелья</w:t>
      </w:r>
      <w:r>
        <w:rPr>
          <w:b/>
        </w:rPr>
        <w:t>;</w:t>
      </w:r>
    </w:p>
    <w:p w:rsidR="00787723" w:rsidRDefault="00787723" w:rsidP="00787723">
      <w:pPr>
        <w:spacing w:line="240" w:lineRule="auto"/>
        <w:ind w:left="709"/>
        <w:rPr>
          <w:b/>
        </w:rPr>
      </w:pPr>
      <w:r>
        <w:rPr>
          <w:b/>
        </w:rPr>
        <w:t xml:space="preserve">– </w:t>
      </w:r>
      <w:r w:rsidRPr="00787723">
        <w:rPr>
          <w:b/>
        </w:rPr>
        <w:t>Реконструкция газопроводов и ЛЭП</w:t>
      </w:r>
      <w:r>
        <w:rPr>
          <w:b/>
        </w:rPr>
        <w:t>.</w:t>
      </w:r>
    </w:p>
    <w:p w:rsidR="005A7727" w:rsidRPr="00787723" w:rsidRDefault="00CB1AF8" w:rsidP="00787723">
      <w:pPr>
        <w:spacing w:line="240" w:lineRule="auto"/>
        <w:ind w:left="709"/>
      </w:pPr>
      <w:r w:rsidRPr="00787723">
        <w:rPr>
          <w:b/>
        </w:rPr>
        <w:t>На</w:t>
      </w:r>
      <w:r w:rsidR="005A7727" w:rsidRPr="00787723">
        <w:t xml:space="preserve"> </w:t>
      </w:r>
      <w:r w:rsidR="005A7727" w:rsidRPr="00787723">
        <w:rPr>
          <w:b/>
        </w:rPr>
        <w:t>расчетный срок</w:t>
      </w:r>
      <w:r w:rsidR="005A7727" w:rsidRPr="00787723">
        <w:t xml:space="preserve"> либо перспективу </w:t>
      </w:r>
      <w:r w:rsidR="001B78C6" w:rsidRPr="00787723">
        <w:t>т</w:t>
      </w:r>
      <w:r w:rsidR="005A7727" w:rsidRPr="00787723">
        <w:t>ребуется строительство новых объектов систем коммунальной инфраструктуры с учетом существующей и перспективной застройки</w:t>
      </w:r>
      <w:r w:rsidR="005A7727" w:rsidRPr="00787723">
        <w:tab/>
      </w:r>
    </w:p>
    <w:p w:rsidR="00C3796D" w:rsidRPr="0031476B"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31476B" w:rsidTr="00705950">
        <w:tc>
          <w:tcPr>
            <w:tcW w:w="8754" w:type="dxa"/>
            <w:shd w:val="clear" w:color="auto" w:fill="D6E3BC" w:themeFill="accent3" w:themeFillTint="66"/>
          </w:tcPr>
          <w:p w:rsidR="00AB2B4D" w:rsidRPr="0031476B" w:rsidRDefault="00AB2B4D" w:rsidP="00D16B61">
            <w:pPr>
              <w:spacing w:line="240" w:lineRule="auto"/>
              <w:ind w:firstLine="0"/>
              <w:rPr>
                <w:i/>
                <w:sz w:val="28"/>
                <w:szCs w:val="28"/>
              </w:rPr>
            </w:pPr>
            <w:r w:rsidRPr="0031476B">
              <w:rPr>
                <w:i/>
                <w:sz w:val="28"/>
                <w:szCs w:val="28"/>
              </w:rPr>
              <w:t>3.</w:t>
            </w:r>
            <w:r w:rsidR="00CA5E62" w:rsidRPr="0031476B">
              <w:rPr>
                <w:i/>
                <w:sz w:val="28"/>
                <w:szCs w:val="28"/>
              </w:rPr>
              <w:t>7</w:t>
            </w:r>
            <w:r w:rsidRPr="0031476B">
              <w:rPr>
                <w:i/>
                <w:sz w:val="28"/>
                <w:szCs w:val="28"/>
              </w:rPr>
              <w:t>. Мероприятия по инженерной подготовке территории</w:t>
            </w:r>
          </w:p>
        </w:tc>
      </w:tr>
    </w:tbl>
    <w:p w:rsidR="00E84D83" w:rsidRPr="0031476B" w:rsidRDefault="00E84D83" w:rsidP="00D16B61">
      <w:pPr>
        <w:spacing w:line="240" w:lineRule="auto"/>
      </w:pPr>
    </w:p>
    <w:p w:rsidR="0043778C" w:rsidRPr="0031476B" w:rsidRDefault="0043778C" w:rsidP="00D16B61">
      <w:pPr>
        <w:spacing w:line="240" w:lineRule="auto"/>
        <w:ind w:left="709"/>
      </w:pPr>
      <w:r w:rsidRPr="0031476B">
        <w:t xml:space="preserve">Рассматриваемая территория при сейсмической интенсивности </w:t>
      </w:r>
      <w:r w:rsidR="00B87CAE" w:rsidRPr="0031476B">
        <w:t>5</w:t>
      </w:r>
      <w:r w:rsidRPr="0031476B">
        <w:t>-</w:t>
      </w:r>
      <w:r w:rsidR="00B87CAE" w:rsidRPr="0031476B">
        <w:t>7</w:t>
      </w:r>
      <w:r w:rsidRPr="0031476B">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31476B" w:rsidRDefault="0043778C" w:rsidP="00D16B61">
      <w:pPr>
        <w:spacing w:line="240" w:lineRule="auto"/>
        <w:ind w:left="709"/>
      </w:pPr>
      <w:r w:rsidRPr="0031476B">
        <w:t xml:space="preserve">Территория </w:t>
      </w:r>
      <w:r w:rsidR="0031476B">
        <w:t>Цейского</w:t>
      </w:r>
      <w:r w:rsidR="00905DCF" w:rsidRPr="0031476B">
        <w:t xml:space="preserve"> СП</w:t>
      </w:r>
      <w:r w:rsidRPr="0031476B">
        <w:t xml:space="preserve"> позволяет осуществлять строительство с </w:t>
      </w:r>
      <w:r w:rsidR="00DE1DE6" w:rsidRPr="0031476B">
        <w:t>значительными</w:t>
      </w:r>
      <w:r w:rsidRPr="0031476B">
        <w:t xml:space="preserve">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31476B" w:rsidRDefault="0043778C" w:rsidP="00D16B61">
      <w:pPr>
        <w:spacing w:line="240" w:lineRule="auto"/>
        <w:ind w:left="709"/>
      </w:pPr>
      <w:r w:rsidRPr="0031476B">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31476B" w:rsidRDefault="0043778C" w:rsidP="00D16B61">
      <w:pPr>
        <w:spacing w:line="240" w:lineRule="auto"/>
        <w:ind w:left="709"/>
      </w:pPr>
    </w:p>
    <w:p w:rsidR="00C4490F" w:rsidRDefault="00C4490F" w:rsidP="00C4490F">
      <w:pPr>
        <w:spacing w:line="240" w:lineRule="auto"/>
        <w:ind w:left="851" w:firstLine="567"/>
        <w:rPr>
          <w:b/>
        </w:rPr>
      </w:pPr>
      <w:r>
        <w:rPr>
          <w:b/>
        </w:rPr>
        <w:t>Мероприятия по защите территории (инженерной подготовке), зданий и сооружений от оползневых и обвальных явлений (в соответствии с СНиП 22-02-2003):</w:t>
      </w:r>
    </w:p>
    <w:p w:rsidR="00C40BFD" w:rsidRPr="00C40BFD" w:rsidRDefault="00C40BFD" w:rsidP="00C40BFD">
      <w:pPr>
        <w:spacing w:line="240" w:lineRule="auto"/>
        <w:ind w:left="851" w:firstLine="567"/>
      </w:pPr>
      <w:r w:rsidRPr="00C40BFD">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C40BFD" w:rsidRPr="00C40BFD" w:rsidRDefault="00C40BFD" w:rsidP="00C40BFD">
      <w:pPr>
        <w:spacing w:line="240" w:lineRule="auto"/>
        <w:ind w:left="851" w:firstLine="567"/>
      </w:pPr>
      <w:r>
        <w:t xml:space="preserve">– </w:t>
      </w:r>
      <w:r w:rsidRPr="00C40BFD">
        <w:t>изменение рельефа склона в целях повышения его устойчивости;</w:t>
      </w:r>
    </w:p>
    <w:p w:rsidR="00C40BFD" w:rsidRPr="00C40BFD" w:rsidRDefault="00C40BFD" w:rsidP="00C40BFD">
      <w:pPr>
        <w:spacing w:line="240" w:lineRule="auto"/>
        <w:ind w:left="851" w:firstLine="567"/>
      </w:pPr>
      <w:r>
        <w:t xml:space="preserve">– </w:t>
      </w:r>
      <w:r w:rsidRPr="00C40BFD">
        <w:t>регулирование стока поверхностных вод с помощью вертикальной планировки территории и устройства системы поверхностного водоотвода;</w:t>
      </w:r>
    </w:p>
    <w:p w:rsidR="00C40BFD" w:rsidRPr="00C40BFD" w:rsidRDefault="00C40BFD" w:rsidP="00C40BFD">
      <w:pPr>
        <w:spacing w:line="240" w:lineRule="auto"/>
        <w:ind w:left="851" w:firstLine="567"/>
      </w:pPr>
      <w:r>
        <w:t xml:space="preserve">– </w:t>
      </w:r>
      <w:r w:rsidRPr="00C40BFD">
        <w:t>предотвращение инфильтрации воды в грунт и эрозионных процессов;</w:t>
      </w:r>
    </w:p>
    <w:p w:rsidR="00C40BFD" w:rsidRPr="00C40BFD" w:rsidRDefault="00C40BFD" w:rsidP="00C40BFD">
      <w:pPr>
        <w:spacing w:line="240" w:lineRule="auto"/>
        <w:ind w:left="851" w:firstLine="567"/>
      </w:pPr>
      <w:r>
        <w:t xml:space="preserve">– </w:t>
      </w:r>
      <w:r w:rsidRPr="00C40BFD">
        <w:t>искусственное понижение уровня подземных вод;</w:t>
      </w:r>
    </w:p>
    <w:p w:rsidR="00C40BFD" w:rsidRPr="00C40BFD" w:rsidRDefault="00C40BFD" w:rsidP="00C40BFD">
      <w:pPr>
        <w:spacing w:line="240" w:lineRule="auto"/>
        <w:ind w:left="851" w:firstLine="567"/>
      </w:pPr>
      <w:r>
        <w:t xml:space="preserve">– </w:t>
      </w:r>
      <w:r w:rsidRPr="00C40BFD">
        <w:t>агролесомелиорация;</w:t>
      </w:r>
    </w:p>
    <w:p w:rsidR="00C40BFD" w:rsidRPr="00C40BFD" w:rsidRDefault="00C40BFD" w:rsidP="00C40BFD">
      <w:pPr>
        <w:spacing w:line="240" w:lineRule="auto"/>
        <w:ind w:left="851" w:firstLine="567"/>
      </w:pPr>
      <w:r>
        <w:t xml:space="preserve">– </w:t>
      </w:r>
      <w:r w:rsidRPr="00C40BFD">
        <w:t>закрепление грунтов (в том числе армированием);</w:t>
      </w:r>
    </w:p>
    <w:p w:rsidR="00C40BFD" w:rsidRPr="00C40BFD" w:rsidRDefault="00C40BFD" w:rsidP="00C40BFD">
      <w:pPr>
        <w:spacing w:line="240" w:lineRule="auto"/>
        <w:ind w:left="851" w:firstLine="567"/>
      </w:pPr>
      <w:r>
        <w:t xml:space="preserve">– </w:t>
      </w:r>
      <w:r w:rsidRPr="00C40BFD">
        <w:t>устройство удерживающих сооружений;</w:t>
      </w:r>
    </w:p>
    <w:p w:rsidR="00C40BFD" w:rsidRPr="00C40BFD" w:rsidRDefault="00C40BFD" w:rsidP="00C40BFD">
      <w:pPr>
        <w:spacing w:line="240" w:lineRule="auto"/>
        <w:ind w:left="851" w:firstLine="567"/>
      </w:pPr>
      <w:r>
        <w:t xml:space="preserve">– </w:t>
      </w:r>
      <w:r w:rsidRPr="00C40BFD">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A60D2" w:rsidRPr="0031476B" w:rsidRDefault="00CA60D2" w:rsidP="00F452A8">
      <w:pPr>
        <w:spacing w:line="240" w:lineRule="auto"/>
        <w:ind w:left="709"/>
        <w:rPr>
          <w:b/>
        </w:rPr>
      </w:pPr>
    </w:p>
    <w:p w:rsidR="000153C6" w:rsidRPr="0031476B" w:rsidRDefault="00C23554" w:rsidP="00F452A8">
      <w:pPr>
        <w:spacing w:line="240" w:lineRule="auto"/>
        <w:ind w:left="709"/>
        <w:rPr>
          <w:b/>
        </w:rPr>
      </w:pPr>
      <w:r>
        <w:rPr>
          <w:b/>
        </w:rPr>
        <w:lastRenderedPageBreak/>
        <w:t xml:space="preserve">Мероприятия по </w:t>
      </w:r>
      <w:r w:rsidR="002F13C0" w:rsidRPr="0031476B">
        <w:rPr>
          <w:b/>
        </w:rPr>
        <w:t>защит</w:t>
      </w:r>
      <w:r>
        <w:rPr>
          <w:b/>
        </w:rPr>
        <w:t>е</w:t>
      </w:r>
      <w:r w:rsidR="002F13C0" w:rsidRPr="0031476B">
        <w:rPr>
          <w:b/>
        </w:rPr>
        <w:t xml:space="preserve"> территории от подтопления (в соответствии с СНиП 2.06.15-85 от 1986-07-01)</w:t>
      </w:r>
      <w:r w:rsidR="00CA60D2" w:rsidRPr="0031476B">
        <w:rPr>
          <w:b/>
        </w:rPr>
        <w:t>.</w:t>
      </w:r>
    </w:p>
    <w:p w:rsidR="002F13C0" w:rsidRPr="0031476B" w:rsidRDefault="002F13C0" w:rsidP="00F452A8">
      <w:pPr>
        <w:spacing w:line="240" w:lineRule="auto"/>
        <w:ind w:left="709"/>
      </w:pPr>
      <w:r w:rsidRPr="0031476B">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31476B">
        <w:t>величины приносимого им ущерба.</w:t>
      </w:r>
    </w:p>
    <w:p w:rsidR="002F13C0" w:rsidRPr="0031476B" w:rsidRDefault="002F13C0" w:rsidP="00F452A8">
      <w:pPr>
        <w:spacing w:line="240" w:lineRule="auto"/>
        <w:ind w:left="709"/>
      </w:pPr>
      <w:r w:rsidRPr="0031476B">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Pr="0031476B" w:rsidRDefault="002F13C0" w:rsidP="00F452A8">
      <w:pPr>
        <w:spacing w:line="240" w:lineRule="auto"/>
        <w:ind w:left="709"/>
      </w:pPr>
      <w:r w:rsidRPr="0031476B">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31476B">
        <w:t>истемы дренирования территорий.</w:t>
      </w:r>
    </w:p>
    <w:p w:rsidR="002F13C0" w:rsidRPr="0031476B" w:rsidRDefault="002F13C0" w:rsidP="00F452A8">
      <w:pPr>
        <w:spacing w:line="240" w:lineRule="auto"/>
        <w:ind w:left="709"/>
      </w:pPr>
      <w:r w:rsidRPr="0031476B">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31476B" w:rsidRDefault="002F13C0" w:rsidP="00F452A8">
      <w:pPr>
        <w:spacing w:line="240" w:lineRule="auto"/>
        <w:ind w:left="709"/>
      </w:pPr>
      <w:r w:rsidRPr="0031476B">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Pr="0031476B" w:rsidRDefault="002F13C0" w:rsidP="00F452A8">
      <w:pPr>
        <w:spacing w:line="240" w:lineRule="auto"/>
        <w:ind w:left="709"/>
      </w:pPr>
      <w:r w:rsidRPr="0031476B">
        <w:t>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2F13C0" w:rsidRPr="0031476B" w:rsidRDefault="002F13C0" w:rsidP="00F452A8">
      <w:pPr>
        <w:spacing w:line="240" w:lineRule="auto"/>
        <w:ind w:left="709"/>
      </w:pPr>
      <w:r w:rsidRPr="0031476B">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31476B" w:rsidRDefault="002F13C0" w:rsidP="00F452A8">
      <w:pPr>
        <w:spacing w:line="240" w:lineRule="auto"/>
        <w:ind w:left="709"/>
      </w:pPr>
      <w:r w:rsidRPr="0031476B">
        <w:t>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2F13C0" w:rsidRPr="0031476B" w:rsidRDefault="002F13C0" w:rsidP="00F452A8">
      <w:pPr>
        <w:spacing w:line="240" w:lineRule="auto"/>
        <w:ind w:left="709"/>
      </w:pPr>
      <w:r w:rsidRPr="0031476B">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2411FD" w:rsidRPr="0031476B"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434247" w:rsidTr="00E449FE">
        <w:tc>
          <w:tcPr>
            <w:tcW w:w="8612" w:type="dxa"/>
            <w:shd w:val="clear" w:color="auto" w:fill="D6E3BC" w:themeFill="accent3" w:themeFillTint="66"/>
          </w:tcPr>
          <w:p w:rsidR="002D381F" w:rsidRPr="00434247" w:rsidRDefault="002D381F" w:rsidP="005E1310">
            <w:pPr>
              <w:spacing w:line="240" w:lineRule="auto"/>
              <w:ind w:firstLine="0"/>
              <w:rPr>
                <w:i/>
                <w:sz w:val="28"/>
                <w:szCs w:val="28"/>
              </w:rPr>
            </w:pPr>
            <w:r w:rsidRPr="0031476B">
              <w:rPr>
                <w:i/>
                <w:sz w:val="28"/>
                <w:szCs w:val="28"/>
              </w:rPr>
              <w:t>3.</w:t>
            </w:r>
            <w:r w:rsidR="005E1310" w:rsidRPr="0031476B">
              <w:rPr>
                <w:i/>
                <w:sz w:val="28"/>
                <w:szCs w:val="28"/>
              </w:rPr>
              <w:t>8</w:t>
            </w:r>
            <w:r w:rsidRPr="0031476B">
              <w:rPr>
                <w:i/>
                <w:sz w:val="28"/>
                <w:szCs w:val="28"/>
              </w:rPr>
              <w:t>. Мероприятия по сохранению объектов культурного наследия</w:t>
            </w:r>
          </w:p>
        </w:tc>
      </w:tr>
    </w:tbl>
    <w:p w:rsidR="002411FD" w:rsidRPr="00434247" w:rsidRDefault="002411FD" w:rsidP="00D16B61">
      <w:pPr>
        <w:spacing w:line="240" w:lineRule="auto"/>
      </w:pPr>
    </w:p>
    <w:p w:rsidR="00547087" w:rsidRPr="00434247" w:rsidRDefault="00547087" w:rsidP="004211C4">
      <w:pPr>
        <w:spacing w:line="240" w:lineRule="auto"/>
        <w:ind w:left="851"/>
      </w:pPr>
      <w:r w:rsidRPr="00434247">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434247" w:rsidRDefault="00035CA1" w:rsidP="004211C4">
      <w:pPr>
        <w:spacing w:line="240" w:lineRule="auto"/>
        <w:ind w:left="851"/>
      </w:pPr>
      <w:r w:rsidRPr="00434247">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w:t>
      </w:r>
      <w:r w:rsidRPr="00434247">
        <w:lastRenderedPageBreak/>
        <w:t xml:space="preserve">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w:t>
      </w:r>
      <w:r w:rsidR="00955E54" w:rsidRPr="00434247">
        <w:t>РСО–Алания</w:t>
      </w:r>
      <w:r w:rsidRPr="00434247">
        <w:t>.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434247" w:rsidRDefault="0035277C" w:rsidP="0035277C">
      <w:pPr>
        <w:spacing w:line="240" w:lineRule="auto"/>
        <w:ind w:left="851"/>
      </w:pPr>
      <w:r w:rsidRPr="00434247">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434247" w:rsidRDefault="0035277C" w:rsidP="0035277C">
      <w:pPr>
        <w:spacing w:line="240" w:lineRule="auto"/>
        <w:ind w:left="851"/>
      </w:pPr>
      <w:r w:rsidRPr="00434247">
        <w:t>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35277C" w:rsidRPr="00434247" w:rsidRDefault="0035277C" w:rsidP="0035277C">
      <w:pPr>
        <w:spacing w:line="240" w:lineRule="auto"/>
        <w:ind w:left="851"/>
      </w:pPr>
      <w:r w:rsidRPr="00434247">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434247" w:rsidRDefault="0035277C" w:rsidP="0035277C">
      <w:pPr>
        <w:spacing w:line="240" w:lineRule="auto"/>
        <w:ind w:left="851"/>
      </w:pPr>
      <w:r w:rsidRPr="00434247">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35277C" w:rsidRPr="00434247" w:rsidRDefault="0035277C" w:rsidP="0035277C">
      <w:pPr>
        <w:spacing w:line="240" w:lineRule="auto"/>
        <w:ind w:left="851"/>
      </w:pPr>
      <w:r w:rsidRPr="00434247">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434247" w:rsidRDefault="0035277C" w:rsidP="0035277C">
      <w:pPr>
        <w:spacing w:line="240" w:lineRule="auto"/>
        <w:ind w:left="851"/>
      </w:pPr>
      <w:r w:rsidRPr="00434247">
        <w:lastRenderedPageBreak/>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434247" w:rsidRDefault="004211C4" w:rsidP="004211C4">
      <w:pPr>
        <w:spacing w:line="240" w:lineRule="auto"/>
        <w:ind w:left="851"/>
      </w:pPr>
      <w:r w:rsidRPr="00434247">
        <w:t>На 01.01.201</w:t>
      </w:r>
      <w:r w:rsidR="0035277C" w:rsidRPr="00434247">
        <w:t>4</w:t>
      </w:r>
      <w:r w:rsidRPr="00434247">
        <w:t xml:space="preserve"> г. в пределах территории планируемого муниципального образования </w:t>
      </w:r>
      <w:r w:rsidR="00467531" w:rsidRPr="00434247">
        <w:t>располагаются</w:t>
      </w:r>
      <w:r w:rsidRPr="00434247">
        <w:t xml:space="preserve"> объекты</w:t>
      </w:r>
      <w:r w:rsidR="00E13E42" w:rsidRPr="00434247">
        <w:t xml:space="preserve"> (п. 5.5 Том 2. Материалы по обоснованию проекта)</w:t>
      </w:r>
      <w:r w:rsidRPr="00434247">
        <w:t xml:space="preserve">, включенные в список памятников истории и культуры, и принятых на государственный учет и охрану как памятники </w:t>
      </w:r>
      <w:r w:rsidR="00273BC1" w:rsidRPr="00434247">
        <w:t xml:space="preserve">федерального и </w:t>
      </w:r>
      <w:r w:rsidR="00467531" w:rsidRPr="00434247">
        <w:t>республиканского</w:t>
      </w:r>
      <w:r w:rsidRPr="00434247">
        <w:t xml:space="preserve"> значения.</w:t>
      </w:r>
    </w:p>
    <w:p w:rsidR="00997A43" w:rsidRPr="00434247" w:rsidRDefault="004211C4" w:rsidP="004F5F8F">
      <w:pPr>
        <w:spacing w:line="240" w:lineRule="auto"/>
        <w:ind w:left="851" w:firstLine="567"/>
      </w:pPr>
      <w:r w:rsidRPr="00434247">
        <w:t>В случае выявления на территории поселения объектов данной категории необходимо проведение следующих о</w:t>
      </w:r>
      <w:r w:rsidR="00997A43" w:rsidRPr="00434247">
        <w:t>сновны</w:t>
      </w:r>
      <w:r w:rsidRPr="00434247">
        <w:t>х</w:t>
      </w:r>
      <w:r w:rsidR="00997A43" w:rsidRPr="00434247">
        <w:t xml:space="preserve"> мероприяти</w:t>
      </w:r>
      <w:r w:rsidRPr="00434247">
        <w:t>й</w:t>
      </w:r>
      <w:r w:rsidR="00997A43" w:rsidRPr="00434247">
        <w:t>:</w:t>
      </w:r>
    </w:p>
    <w:p w:rsidR="00997A43" w:rsidRPr="00434247" w:rsidRDefault="00997A43" w:rsidP="00D16B61">
      <w:pPr>
        <w:spacing w:line="240" w:lineRule="auto"/>
        <w:ind w:left="851" w:firstLine="567"/>
      </w:pPr>
      <w:r w:rsidRPr="00434247">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434247" w:rsidRDefault="00997A43" w:rsidP="00D16B61">
      <w:pPr>
        <w:spacing w:line="240" w:lineRule="auto"/>
        <w:ind w:left="851" w:firstLine="567"/>
      </w:pPr>
      <w:r w:rsidRPr="00434247">
        <w:t>- установка информационных надписей и обозначений на объектах культурного наследия местного (муниципального) значения;</w:t>
      </w:r>
    </w:p>
    <w:p w:rsidR="00997A43" w:rsidRPr="006F0BCD" w:rsidRDefault="00997A43" w:rsidP="00D16B61">
      <w:pPr>
        <w:spacing w:line="240" w:lineRule="auto"/>
        <w:ind w:left="851" w:firstLine="567"/>
      </w:pPr>
      <w:r w:rsidRPr="00434247">
        <w:t xml:space="preserve">- </w:t>
      </w:r>
      <w:r w:rsidRPr="006F0BCD">
        <w:t>утверждение границ территорий объектов культурного наследия местного (муниципального) значения;</w:t>
      </w:r>
    </w:p>
    <w:p w:rsidR="00997A43" w:rsidRPr="006F0BCD" w:rsidRDefault="00997A43" w:rsidP="00D16B61">
      <w:pPr>
        <w:spacing w:line="240" w:lineRule="auto"/>
        <w:ind w:left="851" w:firstLine="567"/>
      </w:pPr>
      <w:r w:rsidRPr="006F0BCD">
        <w:t>- разработка проектов зон охраны объектов культурного наследия местного (муниципального) значения.</w:t>
      </w:r>
    </w:p>
    <w:p w:rsidR="002D381F" w:rsidRPr="006F0BCD"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6F0BCD" w:rsidTr="000E6E03">
        <w:tc>
          <w:tcPr>
            <w:tcW w:w="8612" w:type="dxa"/>
            <w:shd w:val="clear" w:color="auto" w:fill="D6E3BC" w:themeFill="accent3" w:themeFillTint="66"/>
          </w:tcPr>
          <w:p w:rsidR="002D381F" w:rsidRPr="006F0BCD" w:rsidRDefault="002D381F" w:rsidP="000E6E03">
            <w:pPr>
              <w:spacing w:line="240" w:lineRule="auto"/>
              <w:ind w:firstLine="0"/>
              <w:jc w:val="left"/>
              <w:rPr>
                <w:i/>
                <w:sz w:val="28"/>
                <w:szCs w:val="28"/>
              </w:rPr>
            </w:pPr>
            <w:r w:rsidRPr="006F0BCD">
              <w:rPr>
                <w:i/>
                <w:sz w:val="28"/>
                <w:szCs w:val="28"/>
              </w:rPr>
              <w:t>3.</w:t>
            </w:r>
            <w:r w:rsidR="005E1310" w:rsidRPr="006F0BCD">
              <w:rPr>
                <w:i/>
                <w:sz w:val="28"/>
                <w:szCs w:val="28"/>
              </w:rPr>
              <w:t>9</w:t>
            </w:r>
            <w:r w:rsidRPr="006F0BCD">
              <w:rPr>
                <w:i/>
                <w:sz w:val="28"/>
                <w:szCs w:val="28"/>
              </w:rPr>
              <w:t xml:space="preserve"> </w:t>
            </w:r>
            <w:r w:rsidRPr="006F0BCD">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6F0BCD">
              <w:rPr>
                <w:i/>
                <w:sz w:val="28"/>
                <w:szCs w:val="28"/>
              </w:rPr>
              <w:t xml:space="preserve"> обслуживания</w:t>
            </w:r>
          </w:p>
        </w:tc>
      </w:tr>
    </w:tbl>
    <w:p w:rsidR="00201525" w:rsidRPr="006F0BCD" w:rsidRDefault="00201525" w:rsidP="00D16B61">
      <w:pPr>
        <w:spacing w:line="240" w:lineRule="auto"/>
      </w:pPr>
    </w:p>
    <w:p w:rsidR="00AA1A56" w:rsidRPr="006F0BCD" w:rsidRDefault="008B1137" w:rsidP="00D16B61">
      <w:pPr>
        <w:spacing w:line="240" w:lineRule="auto"/>
        <w:ind w:left="851" w:firstLine="567"/>
      </w:pPr>
      <w:r w:rsidRPr="006F0BCD">
        <w:rPr>
          <w:b/>
        </w:rPr>
        <w:t>Здравоохранение.</w:t>
      </w:r>
      <w:r w:rsidR="00744C7F" w:rsidRPr="006F0BCD">
        <w:rPr>
          <w:b/>
        </w:rPr>
        <w:t xml:space="preserve"> </w:t>
      </w:r>
      <w:r w:rsidRPr="006F0BCD">
        <w:t>Для системы здравоохранения хара</w:t>
      </w:r>
      <w:r w:rsidR="00F77408" w:rsidRPr="006F0BCD">
        <w:t>ктерна</w:t>
      </w:r>
      <w:r w:rsidRPr="006F0BCD">
        <w:t xml:space="preserve"> слабая материально-техническая база и высокая степень изношенности оборудования</w:t>
      </w:r>
      <w:r w:rsidR="00F77408" w:rsidRPr="006F0BCD">
        <w:t>, что</w:t>
      </w:r>
      <w:r w:rsidRPr="006F0BCD">
        <w:t xml:space="preserve"> не позволяет в полной мере проводить лечебно-профилактические обследования населения</w:t>
      </w:r>
      <w:r w:rsidR="00F77408" w:rsidRPr="006F0BCD">
        <w:t>.</w:t>
      </w:r>
      <w:r w:rsidRPr="006F0BCD">
        <w:t xml:space="preserve"> </w:t>
      </w:r>
      <w:r w:rsidR="00F77408" w:rsidRPr="006F0BCD">
        <w:t xml:space="preserve">Низкий </w:t>
      </w:r>
      <w:r w:rsidRPr="006F0BCD">
        <w:t>уровень обеспеченности медицинским персоналом</w:t>
      </w:r>
      <w:r w:rsidR="00F77408" w:rsidRPr="006F0BCD">
        <w:t xml:space="preserve"> </w:t>
      </w:r>
      <w:r w:rsidRPr="006F0BCD">
        <w:t>затрудняет процесс получения необходи</w:t>
      </w:r>
      <w:r w:rsidR="00F77408" w:rsidRPr="006F0BCD">
        <w:t>мых медицинских услуг населению</w:t>
      </w:r>
      <w:r w:rsidRPr="006F0BCD">
        <w:t>.</w:t>
      </w:r>
      <w:r w:rsidR="00F77408" w:rsidRPr="006F0BCD">
        <w:t xml:space="preserve"> </w:t>
      </w:r>
      <w:r w:rsidR="00AA1A56" w:rsidRPr="006F0BC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6F0BCD" w:rsidRDefault="008B1137" w:rsidP="00D16B61">
      <w:pPr>
        <w:spacing w:line="240" w:lineRule="auto"/>
        <w:ind w:left="851" w:firstLine="567"/>
      </w:pPr>
      <w:r w:rsidRPr="006F0BC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6F0BCD" w:rsidRDefault="008B1137" w:rsidP="00D16B61">
      <w:pPr>
        <w:spacing w:line="240" w:lineRule="auto"/>
        <w:ind w:left="851" w:firstLine="567"/>
      </w:pPr>
      <w:r w:rsidRPr="006F0BCD">
        <w:t xml:space="preserve">-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w:t>
      </w:r>
      <w:r w:rsidRPr="006F0BCD">
        <w:rPr>
          <w:b/>
        </w:rPr>
        <w:t>первая очередь</w:t>
      </w:r>
      <w:r w:rsidRPr="006F0BCD">
        <w:t>;</w:t>
      </w:r>
    </w:p>
    <w:p w:rsidR="008B1137" w:rsidRPr="006F0BCD" w:rsidRDefault="008B1137" w:rsidP="00D16B61">
      <w:pPr>
        <w:spacing w:line="240" w:lineRule="auto"/>
        <w:ind w:left="851" w:firstLine="567"/>
      </w:pPr>
      <w:r w:rsidRPr="006F0BCD">
        <w:t xml:space="preserve">- создание муниципальной программы по привлечению молодых кадров в </w:t>
      </w:r>
      <w:r w:rsidR="002A3FBD" w:rsidRPr="006F0BCD">
        <w:t>сферу здравоохранения</w:t>
      </w:r>
      <w:r w:rsidRPr="006F0BCD">
        <w:t xml:space="preserve"> поселения;</w:t>
      </w:r>
    </w:p>
    <w:p w:rsidR="008B1137" w:rsidRPr="006F0BCD" w:rsidRDefault="008B1137" w:rsidP="00D16B61">
      <w:pPr>
        <w:spacing w:line="240" w:lineRule="auto"/>
        <w:ind w:left="851" w:firstLine="567"/>
      </w:pPr>
      <w:r w:rsidRPr="006F0BCD">
        <w:t>- обеспечение бесплатными медикаментами детей первых трех лет жизни, детей-инвалидов и льготны</w:t>
      </w:r>
      <w:r w:rsidR="00AA1A56" w:rsidRPr="006F0BCD">
        <w:t>х категорий населения.</w:t>
      </w:r>
    </w:p>
    <w:p w:rsidR="008E728E" w:rsidRPr="006F0BCD" w:rsidRDefault="0000316D" w:rsidP="008E728E">
      <w:pPr>
        <w:spacing w:line="240" w:lineRule="auto"/>
        <w:ind w:left="851" w:firstLine="567"/>
        <w:rPr>
          <w:b/>
        </w:rPr>
      </w:pPr>
      <w:r w:rsidRPr="006F0BCD">
        <w:rPr>
          <w:b/>
        </w:rPr>
        <w:t xml:space="preserve">– </w:t>
      </w:r>
      <w:r w:rsidR="008E728E" w:rsidRPr="006F0BCD">
        <w:rPr>
          <w:b/>
        </w:rPr>
        <w:t>Строительство специализированного медицинского центра включающего в себя поликлинику, станцию скорой помощи.</w:t>
      </w:r>
    </w:p>
    <w:p w:rsidR="008B1137" w:rsidRPr="006F0BCD" w:rsidRDefault="008B1137" w:rsidP="008E728E">
      <w:pPr>
        <w:spacing w:line="240" w:lineRule="auto"/>
        <w:ind w:left="851" w:firstLine="567"/>
      </w:pPr>
      <w:r w:rsidRPr="006F0BCD">
        <w:rPr>
          <w:b/>
        </w:rPr>
        <w:t>Культура.</w:t>
      </w:r>
      <w:r w:rsidR="00744C7F" w:rsidRPr="006F0BCD">
        <w:rPr>
          <w:b/>
        </w:rPr>
        <w:t xml:space="preserve"> </w:t>
      </w:r>
      <w:r w:rsidRPr="006F0BCD">
        <w:t>Для дальнейшего полноценного развития культурной сферы планируется реализовать следующие мероприятия:</w:t>
      </w:r>
    </w:p>
    <w:p w:rsidR="008E728E" w:rsidRPr="006F0BCD" w:rsidRDefault="008E728E" w:rsidP="008E728E">
      <w:pPr>
        <w:spacing w:line="240" w:lineRule="auto"/>
        <w:ind w:left="851" w:firstLine="567"/>
        <w:rPr>
          <w:b/>
          <w:szCs w:val="24"/>
        </w:rPr>
      </w:pPr>
      <w:r w:rsidRPr="006F0BCD">
        <w:rPr>
          <w:b/>
          <w:szCs w:val="24"/>
        </w:rPr>
        <w:t>– Строительство комплексного здания культуры (сельский дом культуры, библиотека, учреждение дополнительного образования);</w:t>
      </w:r>
    </w:p>
    <w:p w:rsidR="008E728E" w:rsidRPr="006F0BCD" w:rsidRDefault="008E728E" w:rsidP="008E728E">
      <w:pPr>
        <w:spacing w:line="240" w:lineRule="auto"/>
        <w:ind w:left="851" w:firstLine="567"/>
        <w:rPr>
          <w:b/>
          <w:szCs w:val="24"/>
        </w:rPr>
      </w:pPr>
      <w:r w:rsidRPr="006F0BCD">
        <w:rPr>
          <w:b/>
          <w:szCs w:val="24"/>
        </w:rPr>
        <w:t xml:space="preserve">– Инвентаризация объектов культурного наследия, расположенных на территории </w:t>
      </w:r>
      <w:r w:rsidR="006F0BCD" w:rsidRPr="006F0BCD">
        <w:rPr>
          <w:b/>
          <w:szCs w:val="24"/>
        </w:rPr>
        <w:t>Цейского</w:t>
      </w:r>
      <w:r w:rsidRPr="006F0BCD">
        <w:rPr>
          <w:b/>
          <w:szCs w:val="24"/>
        </w:rPr>
        <w:t xml:space="preserve"> СП;</w:t>
      </w:r>
    </w:p>
    <w:p w:rsidR="008E728E" w:rsidRPr="006F0BCD" w:rsidRDefault="008E728E" w:rsidP="008E728E">
      <w:pPr>
        <w:spacing w:line="240" w:lineRule="auto"/>
        <w:ind w:left="851" w:firstLine="567"/>
        <w:rPr>
          <w:b/>
          <w:szCs w:val="24"/>
        </w:rPr>
      </w:pPr>
      <w:r w:rsidRPr="006F0BCD">
        <w:rPr>
          <w:b/>
          <w:szCs w:val="24"/>
        </w:rPr>
        <w:t>– Проведение комплекса землеустроительных работ и постановка на кадастровый учет границ объектов культурного наследия;</w:t>
      </w:r>
    </w:p>
    <w:p w:rsidR="008E728E" w:rsidRPr="006F0BCD" w:rsidRDefault="008E728E" w:rsidP="008E728E">
      <w:pPr>
        <w:spacing w:line="240" w:lineRule="auto"/>
        <w:ind w:left="851" w:firstLine="567"/>
        <w:rPr>
          <w:b/>
          <w:szCs w:val="24"/>
        </w:rPr>
      </w:pPr>
      <w:r w:rsidRPr="006F0BCD">
        <w:rPr>
          <w:b/>
          <w:szCs w:val="24"/>
        </w:rPr>
        <w:lastRenderedPageBreak/>
        <w:t xml:space="preserve">– Закрепление на местности информационными знаками территорий объектов культурного наследия в пределах </w:t>
      </w:r>
      <w:r w:rsidR="006F0BCD" w:rsidRPr="006F0BCD">
        <w:rPr>
          <w:b/>
          <w:szCs w:val="24"/>
        </w:rPr>
        <w:t>Цейского</w:t>
      </w:r>
      <w:r w:rsidRPr="006F0BCD">
        <w:rPr>
          <w:b/>
          <w:szCs w:val="24"/>
        </w:rPr>
        <w:t xml:space="preserve"> СП;</w:t>
      </w:r>
    </w:p>
    <w:p w:rsidR="008B1137" w:rsidRPr="006F0BCD" w:rsidRDefault="008B1137" w:rsidP="008E728E">
      <w:pPr>
        <w:spacing w:line="240" w:lineRule="auto"/>
        <w:ind w:left="851" w:firstLine="567"/>
      </w:pPr>
      <w:r w:rsidRPr="006F0BCD">
        <w:t xml:space="preserve">- обеспечение сохранности </w:t>
      </w:r>
      <w:r w:rsidR="0013104A" w:rsidRPr="006F0BCD">
        <w:t xml:space="preserve">библиотечных фондов </w:t>
      </w:r>
      <w:r w:rsidRPr="006F0BCD">
        <w:t>и пополнение</w:t>
      </w:r>
      <w:r w:rsidR="0013104A" w:rsidRPr="006F0BCD">
        <w:t xml:space="preserve"> их</w:t>
      </w:r>
      <w:r w:rsidRPr="006F0BCD">
        <w:t xml:space="preserve"> </w:t>
      </w:r>
      <w:r w:rsidR="0013104A" w:rsidRPr="006F0BCD">
        <w:t>новыми экземплярами</w:t>
      </w:r>
      <w:r w:rsidRPr="006F0BCD">
        <w:t>;</w:t>
      </w:r>
    </w:p>
    <w:p w:rsidR="008B1137" w:rsidRPr="00D81A15" w:rsidRDefault="008B1137" w:rsidP="00D16B61">
      <w:pPr>
        <w:spacing w:line="240" w:lineRule="auto"/>
        <w:ind w:left="851" w:firstLine="567"/>
      </w:pPr>
      <w:r w:rsidRPr="00D81A15">
        <w:t>- повышение квалификации специалистов, работающих в учреждениях культуры;</w:t>
      </w:r>
    </w:p>
    <w:p w:rsidR="008B1137" w:rsidRPr="00D81A15" w:rsidRDefault="008B1137" w:rsidP="00D16B61">
      <w:pPr>
        <w:spacing w:line="240" w:lineRule="auto"/>
        <w:ind w:left="851" w:firstLine="567"/>
      </w:pPr>
      <w:r w:rsidRPr="00D81A15">
        <w:t>- создание муни</w:t>
      </w:r>
      <w:r w:rsidR="00CE6A9D" w:rsidRPr="00D81A15">
        <w:t>ципальной программы по поддержке</w:t>
      </w:r>
      <w:r w:rsidRPr="00D81A15">
        <w:t xml:space="preserve"> работников сферы культуры и развитию культурно-досугового комплекса.</w:t>
      </w:r>
    </w:p>
    <w:p w:rsidR="008B1137" w:rsidRPr="00D81A15" w:rsidRDefault="008B1137" w:rsidP="00D16B61">
      <w:pPr>
        <w:spacing w:line="240" w:lineRule="auto"/>
        <w:ind w:left="851" w:firstLine="567"/>
      </w:pPr>
      <w:r w:rsidRPr="00D81A15">
        <w:rPr>
          <w:b/>
        </w:rPr>
        <w:t>Физическая культура и спорт</w:t>
      </w:r>
      <w:r w:rsidR="00B4167F" w:rsidRPr="00D81A15">
        <w:rPr>
          <w:b/>
        </w:rPr>
        <w:t>.</w:t>
      </w:r>
      <w:r w:rsidR="00744C7F" w:rsidRPr="00D81A15">
        <w:rPr>
          <w:b/>
        </w:rPr>
        <w:t xml:space="preserve"> </w:t>
      </w:r>
      <w:r w:rsidRPr="00D81A15">
        <w:t>Для успешного развития физической культуры, широкого вовлечения людей в сферу физкультурно-спортивной деятельности необходимо</w:t>
      </w:r>
      <w:r w:rsidR="002B5D01" w:rsidRPr="00D81A15">
        <w:t xml:space="preserve"> иметь</w:t>
      </w:r>
      <w:r w:rsidRPr="00D81A15">
        <w:t xml:space="preserve"> соответствующее материально-техническое обеспечение. </w:t>
      </w:r>
    </w:p>
    <w:p w:rsidR="008B1137" w:rsidRPr="00D81A15" w:rsidRDefault="00CE6A9D" w:rsidP="00D16B61">
      <w:pPr>
        <w:spacing w:line="240" w:lineRule="auto"/>
        <w:ind w:left="851" w:firstLine="567"/>
      </w:pPr>
      <w:r w:rsidRPr="00D81A15">
        <w:t xml:space="preserve">Имеющаяся </w:t>
      </w:r>
      <w:r w:rsidR="008B1137" w:rsidRPr="00D81A15">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D81A15">
        <w:t>достаточно</w:t>
      </w:r>
      <w:r w:rsidR="008B1137" w:rsidRPr="00D81A15">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D81A15">
        <w:t>Необходимо</w:t>
      </w:r>
      <w:r w:rsidR="008B1137" w:rsidRPr="00D81A15">
        <w:t xml:space="preserve"> увеличение финансирования сферы в целях повышения обеспеченности населения спортивными объектами.</w:t>
      </w:r>
    </w:p>
    <w:p w:rsidR="008B1137" w:rsidRPr="00D81A15" w:rsidRDefault="008B1137" w:rsidP="00D16B61">
      <w:pPr>
        <w:spacing w:line="240" w:lineRule="auto"/>
        <w:ind w:left="851" w:firstLine="567"/>
      </w:pPr>
      <w:r w:rsidRPr="00D81A15">
        <w:t>Развитие физической культуры и спорта муниципально</w:t>
      </w:r>
      <w:r w:rsidR="00CE6A9D" w:rsidRPr="00D81A15">
        <w:t>м образовании требует проведения</w:t>
      </w:r>
      <w:r w:rsidRPr="00D81A15">
        <w:t xml:space="preserve"> следующих мероприятий:</w:t>
      </w:r>
    </w:p>
    <w:p w:rsidR="006012AE" w:rsidRPr="00D81A15" w:rsidRDefault="00656552" w:rsidP="00656552">
      <w:pPr>
        <w:shd w:val="clear" w:color="auto" w:fill="FFFFFF" w:themeFill="background1"/>
        <w:spacing w:line="240" w:lineRule="auto"/>
        <w:ind w:left="851" w:firstLine="567"/>
        <w:rPr>
          <w:b/>
        </w:rPr>
      </w:pPr>
      <w:r w:rsidRPr="00D81A15">
        <w:rPr>
          <w:b/>
        </w:rPr>
        <w:t>– Создание молодежного экстремального парка со строительством площадок для экстремальных видов спорта: скейт-парк, вело-парк, пейнбол-парк, организацией граффити-зоны, Game-центра и Free Wi-Fi зоны.</w:t>
      </w:r>
    </w:p>
    <w:p w:rsidR="00656552" w:rsidRPr="00D81A15" w:rsidRDefault="00656552" w:rsidP="00656552">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9F6067" w:rsidTr="00407B1F">
        <w:tc>
          <w:tcPr>
            <w:tcW w:w="8612" w:type="dxa"/>
            <w:shd w:val="clear" w:color="auto" w:fill="D6E3BC" w:themeFill="accent3" w:themeFillTint="66"/>
          </w:tcPr>
          <w:p w:rsidR="00261C47" w:rsidRPr="009F6067" w:rsidRDefault="00261C47" w:rsidP="005E1310">
            <w:pPr>
              <w:spacing w:line="240" w:lineRule="auto"/>
              <w:ind w:firstLine="0"/>
              <w:rPr>
                <w:i/>
                <w:sz w:val="28"/>
                <w:szCs w:val="28"/>
              </w:rPr>
            </w:pPr>
            <w:r w:rsidRPr="009F6067">
              <w:rPr>
                <w:i/>
                <w:sz w:val="28"/>
                <w:szCs w:val="28"/>
              </w:rPr>
              <w:t>3.</w:t>
            </w:r>
            <w:r w:rsidR="001258DA" w:rsidRPr="009F6067">
              <w:rPr>
                <w:i/>
                <w:sz w:val="28"/>
                <w:szCs w:val="28"/>
              </w:rPr>
              <w:t>1</w:t>
            </w:r>
            <w:r w:rsidR="005E1310" w:rsidRPr="009F6067">
              <w:rPr>
                <w:i/>
                <w:sz w:val="28"/>
                <w:szCs w:val="28"/>
              </w:rPr>
              <w:t>0</w:t>
            </w:r>
            <w:r w:rsidR="001258DA" w:rsidRPr="009F6067">
              <w:rPr>
                <w:i/>
                <w:sz w:val="28"/>
                <w:szCs w:val="28"/>
              </w:rPr>
              <w:t>.</w:t>
            </w:r>
            <w:r w:rsidRPr="009F6067">
              <w:rPr>
                <w:i/>
                <w:sz w:val="28"/>
                <w:szCs w:val="28"/>
              </w:rPr>
              <w:t xml:space="preserve"> Мероприятия по охране окружающей среды</w:t>
            </w:r>
          </w:p>
        </w:tc>
      </w:tr>
    </w:tbl>
    <w:p w:rsidR="005E54C0" w:rsidRPr="009F6067" w:rsidRDefault="005E54C0" w:rsidP="00D16B61">
      <w:pPr>
        <w:spacing w:line="240" w:lineRule="auto"/>
        <w:ind w:left="851" w:firstLine="567"/>
      </w:pPr>
    </w:p>
    <w:p w:rsidR="00E127FE" w:rsidRPr="009F6067" w:rsidRDefault="00A43716" w:rsidP="00D16B61">
      <w:pPr>
        <w:spacing w:line="240" w:lineRule="auto"/>
        <w:ind w:left="851" w:firstLine="567"/>
      </w:pPr>
      <w:r w:rsidRPr="009F6067">
        <w:t>Экологическая обстановка в муниципальном образовании</w:t>
      </w:r>
      <w:r w:rsidR="00B77511" w:rsidRPr="009F6067">
        <w:t xml:space="preserve"> относительно не</w:t>
      </w:r>
      <w:r w:rsidRPr="009F6067">
        <w:t xml:space="preserve"> </w:t>
      </w:r>
      <w:r w:rsidR="00CF7AE3" w:rsidRPr="009F6067">
        <w:t>б</w:t>
      </w:r>
      <w:r w:rsidRPr="009F6067">
        <w:t xml:space="preserve">лагополучная. </w:t>
      </w:r>
      <w:r w:rsidR="003343F8" w:rsidRPr="009F6067">
        <w:t>Состояние атмосферного воздуха</w:t>
      </w:r>
      <w:r w:rsidRPr="009F6067">
        <w:t xml:space="preserve"> и почв </w:t>
      </w:r>
      <w:r w:rsidR="00B77511" w:rsidRPr="009F6067">
        <w:t xml:space="preserve">не </w:t>
      </w:r>
      <w:r w:rsidRPr="009F6067">
        <w:t>удовлетворительное</w:t>
      </w:r>
      <w:r w:rsidR="003343F8" w:rsidRPr="009F6067">
        <w:t xml:space="preserve">. </w:t>
      </w:r>
      <w:r w:rsidR="00E127FE" w:rsidRPr="009F6067">
        <w:t>Имеет ме</w:t>
      </w:r>
      <w:r w:rsidR="00B77511" w:rsidRPr="009F6067">
        <w:t>сто проблема деградации пастбищ.</w:t>
      </w:r>
    </w:p>
    <w:p w:rsidR="00E127FE" w:rsidRPr="009F6067" w:rsidRDefault="00E127FE" w:rsidP="00D16B61">
      <w:pPr>
        <w:spacing w:line="240" w:lineRule="auto"/>
        <w:ind w:left="851" w:firstLine="567"/>
      </w:pPr>
      <w:r w:rsidRPr="009F6067">
        <w:t xml:space="preserve">Для поддержания существующего стабильного экологического равновесия в </w:t>
      </w:r>
      <w:r w:rsidR="009F6067" w:rsidRPr="009F6067">
        <w:t>Цейском</w:t>
      </w:r>
      <w:r w:rsidR="00D82C73" w:rsidRPr="009F6067">
        <w:t xml:space="preserve"> СП</w:t>
      </w:r>
      <w:r w:rsidRPr="009F6067">
        <w:t xml:space="preserve"> требуется выполнение следующих </w:t>
      </w:r>
      <w:r w:rsidR="002215CD" w:rsidRPr="009F6067">
        <w:t>мероприятий</w:t>
      </w:r>
      <w:r w:rsidRPr="009F6067">
        <w:t>:</w:t>
      </w:r>
    </w:p>
    <w:p w:rsidR="003343F8" w:rsidRPr="009F6067" w:rsidRDefault="00E127FE" w:rsidP="00D16B61">
      <w:pPr>
        <w:spacing w:line="240" w:lineRule="auto"/>
        <w:ind w:left="851" w:firstLine="567"/>
      </w:pPr>
      <w:r w:rsidRPr="009F6067">
        <w:t xml:space="preserve">- </w:t>
      </w:r>
      <w:r w:rsidR="003343F8" w:rsidRPr="009F6067">
        <w:t>при реализации инвестиционных проектов</w:t>
      </w:r>
      <w:r w:rsidR="00D45586" w:rsidRPr="009F6067">
        <w:t>, создании новых производств</w:t>
      </w:r>
      <w:r w:rsidR="003343F8" w:rsidRPr="009F6067">
        <w:t xml:space="preserve"> необходимо применение новых</w:t>
      </w:r>
      <w:r w:rsidR="00D45586" w:rsidRPr="009F6067">
        <w:t>,</w:t>
      </w:r>
      <w:r w:rsidR="003343F8" w:rsidRPr="009F6067">
        <w:t xml:space="preserve"> экологически ориентированных</w:t>
      </w:r>
      <w:r w:rsidR="00D45586" w:rsidRPr="009F6067">
        <w:t>,</w:t>
      </w:r>
      <w:r w:rsidR="003343F8" w:rsidRPr="009F6067">
        <w:t xml:space="preserve"> </w:t>
      </w:r>
      <w:r w:rsidR="00BA0628" w:rsidRPr="009F6067">
        <w:t>технологий производства, с мини</w:t>
      </w:r>
      <w:r w:rsidR="003343F8" w:rsidRPr="009F6067">
        <w:t xml:space="preserve">мальными выбросами и сбросами </w:t>
      </w:r>
      <w:r w:rsidR="00D45586" w:rsidRPr="009F6067">
        <w:t xml:space="preserve">вредных элементов </w:t>
      </w:r>
      <w:r w:rsidR="003343F8" w:rsidRPr="009F6067">
        <w:t>в окружающую среду;</w:t>
      </w:r>
    </w:p>
    <w:p w:rsidR="003343F8" w:rsidRPr="009F6067" w:rsidRDefault="003343F8" w:rsidP="00D16B61">
      <w:pPr>
        <w:spacing w:line="240" w:lineRule="auto"/>
        <w:ind w:left="851" w:firstLine="567"/>
      </w:pPr>
      <w:r w:rsidRPr="009F6067">
        <w:t xml:space="preserve">- организация защитного зеленого </w:t>
      </w:r>
      <w:r w:rsidR="00BA0628" w:rsidRPr="009F6067">
        <w:t>пояса из газоустойчивых насажде</w:t>
      </w:r>
      <w:r w:rsidRPr="009F6067">
        <w:t>ний в границах санитарно-защитных зон</w:t>
      </w:r>
      <w:r w:rsidR="00D45586" w:rsidRPr="009F6067">
        <w:t xml:space="preserve"> существующих и вновь создаваемых промышленных и транспортных предприятий</w:t>
      </w:r>
      <w:r w:rsidRPr="009F6067">
        <w:t>;</w:t>
      </w:r>
    </w:p>
    <w:p w:rsidR="003343F8" w:rsidRPr="009F6067" w:rsidRDefault="003343F8" w:rsidP="00D16B61">
      <w:pPr>
        <w:spacing w:line="240" w:lineRule="auto"/>
        <w:ind w:left="851" w:firstLine="567"/>
      </w:pPr>
      <w:r w:rsidRPr="009F6067">
        <w:t xml:space="preserve">- создание проектов зон санитарной охраны </w:t>
      </w:r>
      <w:r w:rsidR="0078118B" w:rsidRPr="009F6067">
        <w:t>водных объектов</w:t>
      </w:r>
      <w:r w:rsidRPr="009F6067">
        <w:t>;</w:t>
      </w:r>
    </w:p>
    <w:p w:rsidR="003343F8" w:rsidRPr="009F6067" w:rsidRDefault="003343F8" w:rsidP="00D16B61">
      <w:pPr>
        <w:spacing w:line="240" w:lineRule="auto"/>
        <w:ind w:left="851" w:firstLine="567"/>
      </w:pPr>
      <w:r w:rsidRPr="009F6067">
        <w:t>- строительство сооружений по очистке и кондиционированию подземных вод</w:t>
      </w:r>
      <w:r w:rsidR="0078118B" w:rsidRPr="009F6067">
        <w:t xml:space="preserve"> на эксплуатируемых артезианских скважинах</w:t>
      </w:r>
      <w:r w:rsidRPr="009F6067">
        <w:t>;</w:t>
      </w:r>
    </w:p>
    <w:p w:rsidR="0078118B" w:rsidRPr="009F6067" w:rsidRDefault="0078118B" w:rsidP="00D16B61">
      <w:pPr>
        <w:spacing w:line="240" w:lineRule="auto"/>
        <w:ind w:left="851" w:firstLine="567"/>
      </w:pPr>
      <w:r w:rsidRPr="009F6067">
        <w:t>- ликвидация неэксплуатируемых выгребов;</w:t>
      </w:r>
    </w:p>
    <w:p w:rsidR="003343F8" w:rsidRPr="009F6067" w:rsidRDefault="003343F8" w:rsidP="00D16B61">
      <w:pPr>
        <w:spacing w:line="240" w:lineRule="auto"/>
        <w:ind w:left="851" w:firstLine="567"/>
      </w:pPr>
      <w:r w:rsidRPr="009F6067">
        <w:t>- рекультивация мест несанкционированного размещения отходов путем вывоза отходов на санкционированные полигоны.</w:t>
      </w:r>
    </w:p>
    <w:p w:rsidR="009F6067" w:rsidRPr="009F6067" w:rsidRDefault="00656BC8" w:rsidP="009F6067">
      <w:pPr>
        <w:spacing w:line="240" w:lineRule="auto"/>
        <w:ind w:left="851" w:firstLine="567"/>
        <w:rPr>
          <w:b/>
        </w:rPr>
      </w:pPr>
      <w:r>
        <w:rPr>
          <w:b/>
        </w:rPr>
        <w:t xml:space="preserve">– </w:t>
      </w:r>
      <w:r w:rsidR="009F6067" w:rsidRPr="009F6067">
        <w:rPr>
          <w:b/>
        </w:rPr>
        <w:t>Закрепление на местности информационными знаками территорий ООПТ в пределах Цейского СП</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Проведение комплекса землеустроительных работ и постановка на кадастровый учет границ объектов культурного наследия на территории Цейского СП</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Создание зеленых зон (аллей, парков, уличных просадок) в микрорайонах с целью организации комфортной среды жизни населения</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Создание защитного озеленения вокруг промышленных территорий и объектов специального пользования</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Руслоочистка рек Цейского СП</w:t>
      </w:r>
      <w:r w:rsidR="009F6067">
        <w:rPr>
          <w:b/>
        </w:rPr>
        <w:t>;</w:t>
      </w:r>
    </w:p>
    <w:p w:rsidR="009F6067" w:rsidRPr="009F6067" w:rsidRDefault="00656BC8" w:rsidP="009F6067">
      <w:pPr>
        <w:spacing w:line="240" w:lineRule="auto"/>
        <w:ind w:left="851" w:firstLine="567"/>
        <w:rPr>
          <w:b/>
        </w:rPr>
      </w:pPr>
      <w:r>
        <w:rPr>
          <w:b/>
        </w:rPr>
        <w:lastRenderedPageBreak/>
        <w:t xml:space="preserve">– </w:t>
      </w:r>
      <w:r w:rsidR="009F6067" w:rsidRPr="009F6067">
        <w:rPr>
          <w:b/>
        </w:rPr>
        <w:t>Определение границ Водоохранных зон и Прибрежных защитных полос рек Цейского СП</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Закрепление на местности информационными знаками территорий Водоохранных зон и Прибрежных защитных полос на реках Цейского СП</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Проведение комплекса землеустроительных работ и постановка на кадастровый учет границ Водоохранных зон и Прибрежных защитных полос на реках Цейского СП</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Проведение научно–исследовательских работ по установлению границ зон подтопления и затопления рек бассейна реки Цеядон</w:t>
      </w:r>
      <w:r w:rsidR="009F6067">
        <w:rPr>
          <w:b/>
        </w:rPr>
        <w:t>;</w:t>
      </w:r>
    </w:p>
    <w:p w:rsidR="009F6067" w:rsidRPr="009F6067" w:rsidRDefault="00656BC8" w:rsidP="009F6067">
      <w:pPr>
        <w:spacing w:line="240" w:lineRule="auto"/>
        <w:ind w:left="851" w:firstLine="567"/>
        <w:rPr>
          <w:b/>
        </w:rPr>
      </w:pPr>
      <w:r>
        <w:rPr>
          <w:b/>
        </w:rPr>
        <w:t xml:space="preserve">– </w:t>
      </w:r>
      <w:r w:rsidR="009F6067" w:rsidRPr="009F6067">
        <w:rPr>
          <w:b/>
        </w:rPr>
        <w:t>Мониторинг и берегоукрепление долин водотоков  Цейского СП</w:t>
      </w:r>
      <w:r w:rsidR="009F6067">
        <w:rPr>
          <w:b/>
        </w:rPr>
        <w:t>;</w:t>
      </w:r>
    </w:p>
    <w:p w:rsidR="007F4C8E" w:rsidRDefault="00656BC8" w:rsidP="009F6067">
      <w:pPr>
        <w:spacing w:line="240" w:lineRule="auto"/>
        <w:ind w:left="851" w:firstLine="567"/>
        <w:rPr>
          <w:b/>
        </w:rPr>
      </w:pPr>
      <w:r>
        <w:rPr>
          <w:b/>
        </w:rPr>
        <w:t xml:space="preserve">– </w:t>
      </w:r>
      <w:r w:rsidR="00264890">
        <w:rPr>
          <w:b/>
        </w:rPr>
        <w:t xml:space="preserve">  </w:t>
      </w:r>
      <w:r w:rsidR="009F6067" w:rsidRPr="009F6067">
        <w:rPr>
          <w:b/>
        </w:rPr>
        <w:t>Строительство гидротехнических сооружений на реках Цейского СП</w:t>
      </w:r>
      <w:r w:rsidR="009F6067">
        <w:rPr>
          <w:b/>
        </w:rPr>
        <w:t>.</w:t>
      </w:r>
    </w:p>
    <w:p w:rsidR="009F6067" w:rsidRPr="006E5ED9" w:rsidRDefault="009F6067" w:rsidP="009F6067">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6E5ED9" w:rsidTr="00614FB2">
        <w:tc>
          <w:tcPr>
            <w:tcW w:w="8612" w:type="dxa"/>
            <w:shd w:val="clear" w:color="auto" w:fill="D6E3BC" w:themeFill="accent3" w:themeFillTint="66"/>
          </w:tcPr>
          <w:p w:rsidR="00DB07BF" w:rsidRPr="006E5ED9" w:rsidRDefault="00DB07BF" w:rsidP="005E1310">
            <w:pPr>
              <w:spacing w:line="240" w:lineRule="auto"/>
              <w:ind w:firstLine="0"/>
              <w:rPr>
                <w:i/>
                <w:sz w:val="28"/>
                <w:szCs w:val="28"/>
              </w:rPr>
            </w:pPr>
            <w:r w:rsidRPr="006E5ED9">
              <w:rPr>
                <w:i/>
                <w:sz w:val="28"/>
                <w:szCs w:val="28"/>
              </w:rPr>
              <w:t>3.</w:t>
            </w:r>
            <w:r w:rsidR="001258DA" w:rsidRPr="006E5ED9">
              <w:rPr>
                <w:i/>
                <w:sz w:val="28"/>
                <w:szCs w:val="28"/>
              </w:rPr>
              <w:t>1</w:t>
            </w:r>
            <w:r w:rsidR="005E1310" w:rsidRPr="006E5ED9">
              <w:rPr>
                <w:i/>
                <w:sz w:val="28"/>
                <w:szCs w:val="28"/>
              </w:rPr>
              <w:t>1</w:t>
            </w:r>
            <w:r w:rsidR="001258DA" w:rsidRPr="006E5ED9">
              <w:rPr>
                <w:i/>
                <w:sz w:val="28"/>
                <w:szCs w:val="28"/>
              </w:rPr>
              <w:t>.</w:t>
            </w:r>
            <w:r w:rsidRPr="006E5ED9">
              <w:rPr>
                <w:i/>
                <w:sz w:val="28"/>
                <w:szCs w:val="28"/>
              </w:rPr>
              <w:t xml:space="preserve"> Мероприятия по предотвращению ЧС</w:t>
            </w:r>
          </w:p>
        </w:tc>
      </w:tr>
    </w:tbl>
    <w:p w:rsidR="008B5BB4" w:rsidRPr="006E5ED9" w:rsidRDefault="008B5BB4" w:rsidP="00D16B61">
      <w:pPr>
        <w:pStyle w:val="2"/>
        <w:numPr>
          <w:ilvl w:val="0"/>
          <w:numId w:val="0"/>
        </w:numPr>
        <w:spacing w:line="240" w:lineRule="auto"/>
        <w:ind w:left="567" w:hanging="567"/>
      </w:pPr>
    </w:p>
    <w:p w:rsidR="00BB4E29" w:rsidRPr="006E5ED9" w:rsidRDefault="00BB4E29" w:rsidP="00D16B61">
      <w:pPr>
        <w:spacing w:line="240" w:lineRule="auto"/>
        <w:ind w:left="851" w:firstLine="567"/>
      </w:pPr>
      <w:r w:rsidRPr="006E5ED9">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6E5ED9" w:rsidRDefault="00BB4E29" w:rsidP="00D16B61">
      <w:pPr>
        <w:spacing w:line="240" w:lineRule="auto"/>
        <w:ind w:left="851" w:firstLine="567"/>
      </w:pPr>
      <w:r w:rsidRPr="006E5ED9">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6E5ED9" w:rsidRDefault="00BB4E29" w:rsidP="00D16B61">
      <w:pPr>
        <w:spacing w:line="240" w:lineRule="auto"/>
        <w:ind w:left="851" w:firstLine="567"/>
      </w:pPr>
      <w:r w:rsidRPr="006E5ED9">
        <w:t>- мониторинг и прогнозирование чрезвычайных ситуаций;</w:t>
      </w:r>
    </w:p>
    <w:p w:rsidR="00BB4E29" w:rsidRPr="006E5ED9" w:rsidRDefault="00BB4E29" w:rsidP="00D16B61">
      <w:pPr>
        <w:spacing w:line="240" w:lineRule="auto"/>
        <w:ind w:left="851" w:firstLine="567"/>
      </w:pPr>
      <w:r w:rsidRPr="006E5ED9">
        <w:t>- рациональное размещение производительных сил по территории с учетом природной и техногенной безопасности;</w:t>
      </w:r>
    </w:p>
    <w:p w:rsidR="00BB4E29" w:rsidRPr="006E5ED9" w:rsidRDefault="00BB4E29" w:rsidP="00D16B61">
      <w:pPr>
        <w:spacing w:line="240" w:lineRule="auto"/>
        <w:ind w:left="851" w:firstLine="567"/>
      </w:pPr>
      <w:r w:rsidRPr="006E5ED9">
        <w:t xml:space="preserve">- </w:t>
      </w:r>
      <w:r w:rsidR="00F3128D" w:rsidRPr="006E5ED9">
        <w:t>снижение</w:t>
      </w:r>
      <w:r w:rsidRPr="006E5ED9">
        <w:t xml:space="preserve">, в возможных пределах, </w:t>
      </w:r>
      <w:r w:rsidR="00F3128D" w:rsidRPr="006E5ED9">
        <w:t xml:space="preserve">вероятности возникновения </w:t>
      </w:r>
      <w:r w:rsidRPr="006E5ED9">
        <w:t>некоторых неблагоприятных явлений и процессов путем систематического снижения их накапливающегося разрушительного потенциала;</w:t>
      </w:r>
    </w:p>
    <w:p w:rsidR="00BB4E29" w:rsidRPr="006E5ED9" w:rsidRDefault="00BB4E29" w:rsidP="00D16B61">
      <w:pPr>
        <w:spacing w:line="240" w:lineRule="auto"/>
        <w:ind w:left="851" w:firstLine="567"/>
      </w:pPr>
      <w:r w:rsidRPr="006E5ED9">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6E5ED9" w:rsidRDefault="00BB4E29" w:rsidP="00D16B61">
      <w:pPr>
        <w:spacing w:line="240" w:lineRule="auto"/>
        <w:ind w:left="851" w:firstLine="567"/>
      </w:pPr>
      <w:r w:rsidRPr="006E5ED9">
        <w:t>- подготовка объектов экономики и систем жизнеобеспечения населения к работе в условиях чрезвычайных ситуаций;</w:t>
      </w:r>
    </w:p>
    <w:p w:rsidR="00BB4E29" w:rsidRPr="006E5ED9" w:rsidRDefault="00BB4E29" w:rsidP="00D16B61">
      <w:pPr>
        <w:spacing w:line="240" w:lineRule="auto"/>
        <w:ind w:left="851" w:firstLine="567"/>
      </w:pPr>
      <w:r w:rsidRPr="006E5ED9">
        <w:t>- государственный надзор и контроль по вопросам природной и техногенной безопасности;</w:t>
      </w:r>
    </w:p>
    <w:p w:rsidR="00BB4E29" w:rsidRPr="006E5ED9" w:rsidRDefault="00BB4E29" w:rsidP="00D16B61">
      <w:pPr>
        <w:spacing w:line="240" w:lineRule="auto"/>
        <w:ind w:left="851" w:firstLine="567"/>
      </w:pPr>
      <w:r w:rsidRPr="006E5ED9">
        <w:t>- информирование населения о потенциальных природных и техногенных угрозах на территории проживания;</w:t>
      </w:r>
    </w:p>
    <w:p w:rsidR="00BB4E29" w:rsidRPr="006E5ED9" w:rsidRDefault="00BB4E29" w:rsidP="00D16B61">
      <w:pPr>
        <w:spacing w:line="240" w:lineRule="auto"/>
        <w:ind w:left="851" w:firstLine="567"/>
      </w:pPr>
      <w:r w:rsidRPr="006E5ED9">
        <w:t>- подготовка населения в области защиты от чрезвычайных ситуаций.</w:t>
      </w:r>
    </w:p>
    <w:p w:rsidR="00CA1233" w:rsidRPr="006E5ED9" w:rsidRDefault="00CA1233" w:rsidP="00D16B61">
      <w:pPr>
        <w:spacing w:line="240" w:lineRule="auto"/>
        <w:ind w:left="851" w:firstLine="567"/>
      </w:pPr>
      <w:r w:rsidRPr="006E5ED9">
        <w:t xml:space="preserve">В основе </w:t>
      </w:r>
      <w:r w:rsidRPr="006E5ED9">
        <w:rPr>
          <w:u w:val="single"/>
        </w:rPr>
        <w:t>мер по предупреждению чрезвычайных ситуаций</w:t>
      </w:r>
      <w:r w:rsidRPr="006E5ED9">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6E5ED9" w:rsidRDefault="00591FF1" w:rsidP="00D16B61">
      <w:pPr>
        <w:spacing w:line="240" w:lineRule="auto"/>
        <w:ind w:left="851" w:firstLine="567"/>
      </w:pPr>
      <w:r w:rsidRPr="006E5ED9">
        <w:t xml:space="preserve">Чрезвычайные ситуации природного характера в меньшей степени подвержены контролю со стороны человека. </w:t>
      </w:r>
      <w:r w:rsidR="00CA1233" w:rsidRPr="006E5ED9">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w:t>
      </w:r>
      <w:r w:rsidR="00CA1233" w:rsidRPr="006E5ED9">
        <w:lastRenderedPageBreak/>
        <w:t>методической базой для предотвращения аварий. В качестве таких мер могут быть названы:</w:t>
      </w:r>
    </w:p>
    <w:p w:rsidR="00CA1233" w:rsidRPr="006E5ED9" w:rsidRDefault="00CA1233" w:rsidP="00D16B61">
      <w:pPr>
        <w:spacing w:line="240" w:lineRule="auto"/>
        <w:ind w:left="851" w:firstLine="567"/>
      </w:pPr>
      <w:r w:rsidRPr="006E5ED9">
        <w:t>- совершенствование технологических процессов;</w:t>
      </w:r>
    </w:p>
    <w:p w:rsidR="00CA1233" w:rsidRPr="006E5ED9" w:rsidRDefault="00CA1233" w:rsidP="00D16B61">
      <w:pPr>
        <w:spacing w:line="240" w:lineRule="auto"/>
        <w:ind w:left="851" w:firstLine="567"/>
      </w:pPr>
      <w:r w:rsidRPr="006E5ED9">
        <w:t>- повышение надежности технологического оборудования и эксплуатационной надежности систем;</w:t>
      </w:r>
    </w:p>
    <w:p w:rsidR="00CA1233" w:rsidRPr="006E5ED9" w:rsidRDefault="00CA1233" w:rsidP="00D16B61">
      <w:pPr>
        <w:spacing w:line="240" w:lineRule="auto"/>
        <w:ind w:left="851" w:firstLine="567"/>
      </w:pPr>
      <w:r w:rsidRPr="006E5ED9">
        <w:t>- своевременное обновление основных фондов;</w:t>
      </w:r>
    </w:p>
    <w:p w:rsidR="00CA1233" w:rsidRPr="006E5ED9" w:rsidRDefault="00CA1233" w:rsidP="00D16B61">
      <w:pPr>
        <w:spacing w:line="240" w:lineRule="auto"/>
        <w:ind w:left="851" w:firstLine="567"/>
      </w:pPr>
      <w:r w:rsidRPr="006E5ED9">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6E5ED9" w:rsidRDefault="00CA1233" w:rsidP="00D16B61">
      <w:pPr>
        <w:spacing w:line="240" w:lineRule="auto"/>
        <w:ind w:left="851" w:firstLine="567"/>
      </w:pPr>
      <w:r w:rsidRPr="006E5ED9">
        <w:t>- использование квалифицированного персонала;</w:t>
      </w:r>
    </w:p>
    <w:p w:rsidR="00CA1233" w:rsidRPr="006E5ED9" w:rsidRDefault="00CA1233" w:rsidP="00D16B61">
      <w:pPr>
        <w:spacing w:line="240" w:lineRule="auto"/>
        <w:ind w:left="851" w:firstLine="567"/>
      </w:pPr>
      <w:r w:rsidRPr="006E5ED9">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6E5ED9" w:rsidRDefault="00CA1233" w:rsidP="00D16B61">
      <w:pPr>
        <w:spacing w:line="240" w:lineRule="auto"/>
        <w:ind w:left="851" w:firstLine="567"/>
      </w:pPr>
      <w:r w:rsidRPr="006E5ED9">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6E5ED9" w:rsidRDefault="006E5ED9" w:rsidP="00D16B61">
      <w:pPr>
        <w:spacing w:line="240" w:lineRule="auto"/>
        <w:ind w:left="851" w:firstLine="567"/>
        <w:rPr>
          <w:b/>
        </w:rPr>
      </w:pPr>
    </w:p>
    <w:p w:rsidR="00BB4E29" w:rsidRPr="006E5ED9" w:rsidRDefault="00BB4E29" w:rsidP="00D16B61">
      <w:pPr>
        <w:spacing w:line="240" w:lineRule="auto"/>
        <w:ind w:left="851" w:firstLine="567"/>
        <w:rPr>
          <w:b/>
        </w:rPr>
      </w:pPr>
      <w:r w:rsidRPr="006E5ED9">
        <w:rPr>
          <w:b/>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BB4E29" w:rsidRPr="006E5ED9" w:rsidRDefault="00BB4E29" w:rsidP="00D16B61">
      <w:pPr>
        <w:spacing w:line="240" w:lineRule="auto"/>
        <w:ind w:left="851" w:firstLine="567"/>
      </w:pPr>
      <w:r w:rsidRPr="006E5ED9">
        <w:t xml:space="preserve">- проведение профилактических работ по проверке состояния технологического оборудования; </w:t>
      </w:r>
    </w:p>
    <w:p w:rsidR="00BB4E29" w:rsidRPr="006E5ED9" w:rsidRDefault="00BB4E29" w:rsidP="00D16B61">
      <w:pPr>
        <w:spacing w:line="240" w:lineRule="auto"/>
        <w:ind w:left="851" w:firstLine="567"/>
      </w:pPr>
      <w:r w:rsidRPr="006E5ED9">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6E5ED9" w:rsidRDefault="00BB4E29" w:rsidP="00D16B61">
      <w:pPr>
        <w:spacing w:line="240" w:lineRule="auto"/>
        <w:ind w:left="851" w:firstLine="567"/>
      </w:pPr>
      <w:r w:rsidRPr="006E5ED9">
        <w:t xml:space="preserve">- проведение тренировок персонала </w:t>
      </w:r>
      <w:r w:rsidR="00591FF1" w:rsidRPr="006E5ED9">
        <w:t xml:space="preserve">пожарной службы </w:t>
      </w:r>
      <w:r w:rsidRPr="006E5ED9">
        <w:t xml:space="preserve">по предупреждению аварий и травматизма; </w:t>
      </w:r>
    </w:p>
    <w:p w:rsidR="00BB4E29" w:rsidRPr="006E5ED9" w:rsidRDefault="00BB4E29" w:rsidP="00D16B61">
      <w:pPr>
        <w:spacing w:line="240" w:lineRule="auto"/>
        <w:ind w:left="851" w:firstLine="567"/>
      </w:pPr>
      <w:r w:rsidRPr="006E5ED9">
        <w:t xml:space="preserve">- выполнение условий промышленной безопасности объектов в соответствии с предписаниями органов Ростехнадзора; </w:t>
      </w:r>
    </w:p>
    <w:p w:rsidR="00BB4E29" w:rsidRPr="006E5ED9" w:rsidRDefault="00BB4E29" w:rsidP="00D16B61">
      <w:pPr>
        <w:spacing w:line="240" w:lineRule="auto"/>
        <w:ind w:left="851" w:firstLine="567"/>
      </w:pPr>
      <w:r w:rsidRPr="006E5ED9">
        <w:t>- обеспечение пожарной безопасности объект</w:t>
      </w:r>
      <w:r w:rsidR="00591FF1" w:rsidRPr="006E5ED9">
        <w:t>ов потенциальной угрозы взрыва и пожара</w:t>
      </w:r>
      <w:r w:rsidRPr="006E5ED9">
        <w:t xml:space="preserve">; </w:t>
      </w:r>
    </w:p>
    <w:p w:rsidR="00FA1DB0" w:rsidRPr="006E5ED9" w:rsidRDefault="00591FF1" w:rsidP="00D16B61">
      <w:pPr>
        <w:spacing w:line="240" w:lineRule="auto"/>
        <w:ind w:left="851" w:firstLine="567"/>
      </w:pPr>
      <w:r w:rsidRPr="006E5ED9">
        <w:t>- разработка паспортов</w:t>
      </w:r>
      <w:r w:rsidR="00FA1DB0" w:rsidRPr="006E5ED9">
        <w:t xml:space="preserve"> пожарной безопасности отдельных объектов;</w:t>
      </w:r>
    </w:p>
    <w:p w:rsidR="00BB4E29" w:rsidRPr="006E5ED9" w:rsidRDefault="00BB4E29" w:rsidP="00D16B61">
      <w:pPr>
        <w:spacing w:line="240" w:lineRule="auto"/>
        <w:ind w:left="851" w:firstLine="567"/>
      </w:pPr>
      <w:r w:rsidRPr="006E5ED9">
        <w:t xml:space="preserve">- </w:t>
      </w:r>
      <w:r w:rsidR="00591FF1" w:rsidRPr="006E5ED9">
        <w:t xml:space="preserve">своевременное </w:t>
      </w:r>
      <w:r w:rsidRPr="006E5ED9">
        <w:t xml:space="preserve">проведение обследований (дефектоскопия) </w:t>
      </w:r>
      <w:r w:rsidR="00FA1DB0" w:rsidRPr="006E5ED9">
        <w:t>газотрубопроводов</w:t>
      </w:r>
      <w:r w:rsidRPr="006E5ED9">
        <w:t xml:space="preserve">. </w:t>
      </w:r>
    </w:p>
    <w:p w:rsidR="00BF0EB7" w:rsidRPr="006E5ED9" w:rsidRDefault="00BF0EB7" w:rsidP="00D16B61">
      <w:pPr>
        <w:spacing w:line="240" w:lineRule="auto"/>
        <w:ind w:left="851" w:firstLine="567"/>
        <w:rPr>
          <w:b/>
        </w:rPr>
      </w:pPr>
    </w:p>
    <w:p w:rsidR="00BB4E29" w:rsidRPr="006E5ED9" w:rsidRDefault="00BB4E29" w:rsidP="00D16B61">
      <w:pPr>
        <w:spacing w:line="240" w:lineRule="auto"/>
        <w:ind w:left="851" w:firstLine="567"/>
        <w:rPr>
          <w:b/>
        </w:rPr>
      </w:pPr>
      <w:r w:rsidRPr="006E5ED9">
        <w:rPr>
          <w:b/>
        </w:rPr>
        <w:t>Мероприятии по защите территорий от затоплений и подтоплений должны быть направлены на:</w:t>
      </w:r>
    </w:p>
    <w:p w:rsidR="00614FB2" w:rsidRPr="006E5ED9" w:rsidRDefault="00614FB2" w:rsidP="00D16B61">
      <w:pPr>
        <w:spacing w:line="240" w:lineRule="auto"/>
        <w:ind w:left="851" w:firstLine="567"/>
        <w:rPr>
          <w:b/>
        </w:rPr>
      </w:pPr>
      <w:r w:rsidRPr="006E5ED9">
        <w:rPr>
          <w:b/>
        </w:rPr>
        <w:t>- строительство</w:t>
      </w:r>
      <w:r w:rsidR="00105183" w:rsidRPr="006E5ED9">
        <w:rPr>
          <w:b/>
        </w:rPr>
        <w:t>/реконструкция</w:t>
      </w:r>
      <w:r w:rsidRPr="006E5ED9">
        <w:rPr>
          <w:b/>
        </w:rPr>
        <w:t xml:space="preserve"> противопаводковых объектов  – первый срок;</w:t>
      </w:r>
    </w:p>
    <w:p w:rsidR="007E6008" w:rsidRPr="006E5ED9" w:rsidRDefault="007E6008" w:rsidP="00D16B61">
      <w:pPr>
        <w:spacing w:line="240" w:lineRule="auto"/>
        <w:ind w:left="851" w:firstLine="567"/>
      </w:pPr>
      <w:r w:rsidRPr="006E5ED9">
        <w:t xml:space="preserve">- ремонт гидротехнических сооружений: укрепление дамб, плотин в </w:t>
      </w:r>
      <w:r w:rsidR="00B23907" w:rsidRPr="006E5ED9">
        <w:t>по</w:t>
      </w:r>
      <w:r w:rsidR="00AF14A9" w:rsidRPr="006E5ED9">
        <w:t>с</w:t>
      </w:r>
      <w:r w:rsidR="00B23907" w:rsidRPr="006E5ED9">
        <w:t>елении;</w:t>
      </w:r>
    </w:p>
    <w:p w:rsidR="00BB4E29" w:rsidRPr="006E5ED9" w:rsidRDefault="00BB4E29" w:rsidP="00D16B61">
      <w:pPr>
        <w:spacing w:line="240" w:lineRule="auto"/>
        <w:ind w:left="851" w:firstLine="567"/>
      </w:pPr>
      <w:r w:rsidRPr="006E5ED9">
        <w:t>- искусственное повышение поверхности территорий</w:t>
      </w:r>
      <w:r w:rsidR="00EA3041" w:rsidRPr="006E5ED9">
        <w:t>, подверженных подтоплениям</w:t>
      </w:r>
      <w:r w:rsidRPr="006E5ED9">
        <w:t>;</w:t>
      </w:r>
    </w:p>
    <w:p w:rsidR="00BB4E29" w:rsidRPr="006E5ED9" w:rsidRDefault="00BB4E29" w:rsidP="00D16B61">
      <w:pPr>
        <w:spacing w:line="240" w:lineRule="auto"/>
        <w:ind w:left="851" w:firstLine="567"/>
      </w:pPr>
      <w:r w:rsidRPr="006E5ED9">
        <w:t>- устройство дамб обвалования;</w:t>
      </w:r>
    </w:p>
    <w:p w:rsidR="00BB4E29" w:rsidRPr="006E5ED9" w:rsidRDefault="00BB4E29" w:rsidP="00D16B61">
      <w:pPr>
        <w:spacing w:line="240" w:lineRule="auto"/>
        <w:ind w:left="851" w:firstLine="567"/>
      </w:pPr>
      <w:r w:rsidRPr="006E5ED9">
        <w:t>- регулирование стока и отвода поверхностных и подземных вод;</w:t>
      </w:r>
    </w:p>
    <w:p w:rsidR="00BB4E29" w:rsidRPr="006E5ED9" w:rsidRDefault="00BB4E29" w:rsidP="00D16B61">
      <w:pPr>
        <w:spacing w:line="240" w:lineRule="auto"/>
        <w:ind w:left="851" w:firstLine="567"/>
      </w:pPr>
      <w:r w:rsidRPr="006E5ED9">
        <w:t>- устройство дренажных систем и отдельных дренажей;</w:t>
      </w:r>
    </w:p>
    <w:p w:rsidR="00BB4E29" w:rsidRPr="006E5ED9" w:rsidRDefault="00BB4E29" w:rsidP="00D16B61">
      <w:pPr>
        <w:spacing w:line="240" w:lineRule="auto"/>
        <w:ind w:left="851" w:firstLine="567"/>
      </w:pPr>
      <w:r w:rsidRPr="006E5ED9">
        <w:t>- регулирование рус</w:t>
      </w:r>
      <w:r w:rsidR="00EA3041" w:rsidRPr="006E5ED9">
        <w:t>ла</w:t>
      </w:r>
      <w:r w:rsidRPr="006E5ED9">
        <w:t xml:space="preserve"> и стока рек;</w:t>
      </w:r>
    </w:p>
    <w:p w:rsidR="00BB4E29" w:rsidRPr="006E5ED9" w:rsidRDefault="00BB4E29" w:rsidP="00D16B61">
      <w:pPr>
        <w:spacing w:line="240" w:lineRule="auto"/>
        <w:ind w:left="851" w:firstLine="567"/>
      </w:pPr>
      <w:r w:rsidRPr="006E5ED9">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6E5ED9" w:rsidRDefault="00BB4E29" w:rsidP="00D16B61">
      <w:pPr>
        <w:spacing w:line="240" w:lineRule="auto"/>
        <w:ind w:left="851" w:firstLine="567"/>
      </w:pPr>
      <w:r w:rsidRPr="006E5ED9">
        <w:t>- агролесомелиорацию.</w:t>
      </w:r>
    </w:p>
    <w:p w:rsidR="00BF0EB7" w:rsidRPr="006E5ED9" w:rsidRDefault="00BF0EB7" w:rsidP="00D16B61">
      <w:pPr>
        <w:spacing w:line="240" w:lineRule="auto"/>
        <w:ind w:left="851" w:firstLine="567"/>
        <w:rPr>
          <w:b/>
        </w:rPr>
      </w:pPr>
    </w:p>
    <w:p w:rsidR="00BB4E29" w:rsidRPr="006E5ED9" w:rsidRDefault="00BB4E29" w:rsidP="00D16B61">
      <w:pPr>
        <w:spacing w:line="240" w:lineRule="auto"/>
        <w:ind w:left="851" w:firstLine="567"/>
        <w:rPr>
          <w:b/>
        </w:rPr>
      </w:pPr>
      <w:r w:rsidRPr="006E5ED9">
        <w:rPr>
          <w:b/>
        </w:rPr>
        <w:t>Перечень мероприятий по защите людей и имущества от воздействия опасных факторов пожара:</w:t>
      </w:r>
    </w:p>
    <w:p w:rsidR="00BB4E29" w:rsidRPr="006E5ED9" w:rsidRDefault="00BB4E29" w:rsidP="00D16B61">
      <w:pPr>
        <w:spacing w:line="240" w:lineRule="auto"/>
        <w:ind w:left="851" w:firstLine="567"/>
      </w:pPr>
      <w:r w:rsidRPr="006E5ED9">
        <w:t>- применение объемно-планировочных решений и средств, обеспечивающих ограничение распространения пожара за пределы очага;</w:t>
      </w:r>
    </w:p>
    <w:p w:rsidR="00BB4E29" w:rsidRPr="006E5ED9" w:rsidRDefault="00BB4E29" w:rsidP="00D16B61">
      <w:pPr>
        <w:spacing w:line="240" w:lineRule="auto"/>
        <w:ind w:left="851" w:firstLine="567"/>
      </w:pPr>
      <w:r w:rsidRPr="006E5ED9">
        <w:t>- устройство эвакуационных путей, удовлетворяющих требованиям безопасной эвакуации людей при пожаре;</w:t>
      </w:r>
    </w:p>
    <w:p w:rsidR="00BB4E29" w:rsidRPr="006E5ED9" w:rsidRDefault="00BB4E29" w:rsidP="00D16B61">
      <w:pPr>
        <w:spacing w:line="240" w:lineRule="auto"/>
        <w:ind w:left="851" w:firstLine="567"/>
      </w:pPr>
      <w:r w:rsidRPr="006E5ED9">
        <w:lastRenderedPageBreak/>
        <w:t xml:space="preserve">- устройство </w:t>
      </w:r>
      <w:r w:rsidR="005E7550" w:rsidRPr="006E5ED9">
        <w:t xml:space="preserve">локальных </w:t>
      </w:r>
      <w:r w:rsidRPr="006E5ED9">
        <w:t>систем обнаружения пожара (установок и систем пожарной сигнализации), оповещения и управления эвакуацией людей при пожаре;</w:t>
      </w:r>
    </w:p>
    <w:p w:rsidR="00BB4E29" w:rsidRPr="006E5ED9" w:rsidRDefault="00BB4E29" w:rsidP="00D16B61">
      <w:pPr>
        <w:spacing w:line="240" w:lineRule="auto"/>
        <w:ind w:left="851" w:firstLine="567"/>
      </w:pPr>
      <w:r w:rsidRPr="006E5ED9">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Pr="006E5ED9" w:rsidRDefault="00BB4E29" w:rsidP="00D16B61">
      <w:pPr>
        <w:spacing w:line="240" w:lineRule="auto"/>
        <w:ind w:left="851" w:firstLine="567"/>
      </w:pPr>
      <w:r w:rsidRPr="006E5ED9">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6E5ED9" w:rsidRDefault="00BB4E29" w:rsidP="00D16B61">
      <w:pPr>
        <w:spacing w:line="240" w:lineRule="auto"/>
        <w:ind w:left="851" w:firstLine="567"/>
      </w:pPr>
      <w:r w:rsidRPr="006E5ED9">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6E5ED9" w:rsidRDefault="00BB4E29" w:rsidP="00D16B61">
      <w:pPr>
        <w:spacing w:line="240" w:lineRule="auto"/>
        <w:ind w:left="851" w:firstLine="567"/>
      </w:pPr>
      <w:r w:rsidRPr="006E5ED9">
        <w:t xml:space="preserve">- устройство на технологическом оборудовании </w:t>
      </w:r>
      <w:r w:rsidR="005E7550" w:rsidRPr="006E5ED9">
        <w:t xml:space="preserve">промышленно-коммунальных объектов </w:t>
      </w:r>
      <w:r w:rsidRPr="006E5ED9">
        <w:t>систем противовзрывной защиты;</w:t>
      </w:r>
    </w:p>
    <w:p w:rsidR="00BB4E29" w:rsidRPr="006E5ED9" w:rsidRDefault="00BB4E29" w:rsidP="00D16B61">
      <w:pPr>
        <w:spacing w:line="240" w:lineRule="auto"/>
        <w:ind w:left="851" w:firstLine="567"/>
      </w:pPr>
      <w:r w:rsidRPr="006E5ED9">
        <w:t xml:space="preserve">- применение первичных средств </w:t>
      </w:r>
      <w:r w:rsidR="005E7550" w:rsidRPr="006E5ED9">
        <w:t xml:space="preserve">и </w:t>
      </w:r>
      <w:r w:rsidRPr="006E5ED9">
        <w:t>автоматических установок пожаротушения;</w:t>
      </w:r>
    </w:p>
    <w:p w:rsidR="00BB4E29" w:rsidRPr="005204BF" w:rsidRDefault="00BB4E29" w:rsidP="00D16B61">
      <w:pPr>
        <w:spacing w:line="240" w:lineRule="auto"/>
        <w:ind w:left="851" w:firstLine="567"/>
      </w:pPr>
      <w:r w:rsidRPr="006E5ED9">
        <w:t xml:space="preserve">- организация </w:t>
      </w:r>
      <w:r w:rsidRPr="005204BF">
        <w:t>деятельности подразделений пожарной охраны.</w:t>
      </w:r>
    </w:p>
    <w:p w:rsidR="006E5ED9" w:rsidRPr="005204BF" w:rsidRDefault="006E5ED9" w:rsidP="00D16B61">
      <w:pPr>
        <w:spacing w:line="240" w:lineRule="auto"/>
        <w:ind w:left="851" w:firstLine="567"/>
        <w:rPr>
          <w:b/>
        </w:rPr>
      </w:pPr>
    </w:p>
    <w:p w:rsidR="00FA1DB0" w:rsidRPr="005204BF" w:rsidRDefault="00FA1DB0" w:rsidP="00D16B61">
      <w:pPr>
        <w:spacing w:line="240" w:lineRule="auto"/>
        <w:ind w:left="851" w:firstLine="567"/>
        <w:rPr>
          <w:b/>
        </w:rPr>
      </w:pPr>
      <w:r w:rsidRPr="005204BF">
        <w:rPr>
          <w:b/>
        </w:rPr>
        <w:t>Мероприятия по обеспечению пожарной безопасности в зоне отвода автомобильных дорог:</w:t>
      </w:r>
    </w:p>
    <w:p w:rsidR="00FA1DB0" w:rsidRPr="005204BF" w:rsidRDefault="00FA1DB0" w:rsidP="00D16B61">
      <w:pPr>
        <w:spacing w:line="240" w:lineRule="auto"/>
        <w:ind w:left="851" w:firstLine="567"/>
      </w:pPr>
      <w:r w:rsidRPr="005204BF">
        <w:t>В соответствии с 68 ст. Федерального закона Российской</w:t>
      </w:r>
      <w:r w:rsidR="00EB6C4A" w:rsidRPr="005204BF">
        <w:t xml:space="preserve"> Федерации от 22 июля 2008 г. №</w:t>
      </w:r>
      <w:r w:rsidRPr="005204BF">
        <w:t>123-ФЗ "Технический регламент о требованиях пожарной безопасности" необходимо обеспечить противопожарное водоснабжение поселения.</w:t>
      </w:r>
    </w:p>
    <w:p w:rsidR="00FA1DB0" w:rsidRPr="005204BF" w:rsidRDefault="00FA1DB0" w:rsidP="00D16B61">
      <w:pPr>
        <w:spacing w:line="240" w:lineRule="auto"/>
        <w:ind w:left="851" w:firstLine="567"/>
      </w:pPr>
      <w:r w:rsidRPr="005204BF">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5204BF" w:rsidRDefault="00FA1DB0" w:rsidP="00D16B61">
      <w:pPr>
        <w:spacing w:line="240" w:lineRule="auto"/>
        <w:ind w:left="851" w:firstLine="567"/>
      </w:pPr>
      <w:r w:rsidRPr="005204BF">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5204BF" w:rsidRDefault="00FA1DB0" w:rsidP="00D16B61">
      <w:pPr>
        <w:spacing w:line="240" w:lineRule="auto"/>
        <w:ind w:left="851" w:firstLine="567"/>
      </w:pPr>
      <w:r w:rsidRPr="005204BF">
        <w:t xml:space="preserve">В целях противопожарной защиты от пожаров в зоне отвода автомобильных дорог в </w:t>
      </w:r>
      <w:r w:rsidR="00A52076">
        <w:t>Цейском</w:t>
      </w:r>
      <w:r w:rsidR="00D82C73" w:rsidRPr="005204BF">
        <w:t xml:space="preserve"> СП</w:t>
      </w:r>
      <w:r w:rsidRPr="005204BF">
        <w:t xml:space="preserve"> следует принять следующие меры:</w:t>
      </w:r>
    </w:p>
    <w:p w:rsidR="00FA1DB0" w:rsidRPr="005204BF" w:rsidRDefault="00FA1DB0" w:rsidP="00D16B61">
      <w:pPr>
        <w:spacing w:line="240" w:lineRule="auto"/>
        <w:ind w:left="851" w:firstLine="567"/>
      </w:pPr>
      <w:r w:rsidRPr="005204BF">
        <w:t>-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5204BF" w:rsidRDefault="00FA1DB0" w:rsidP="00D16B61">
      <w:pPr>
        <w:spacing w:line="240" w:lineRule="auto"/>
        <w:ind w:left="851" w:firstLine="567"/>
      </w:pPr>
      <w:r w:rsidRPr="005204BF">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Pr="005204BF" w:rsidRDefault="00BF0EB7" w:rsidP="00D16B61">
      <w:pPr>
        <w:spacing w:line="240" w:lineRule="auto"/>
        <w:ind w:left="851" w:firstLine="567"/>
        <w:rPr>
          <w:b/>
        </w:rPr>
      </w:pPr>
    </w:p>
    <w:p w:rsidR="00BB4E29" w:rsidRPr="005204BF" w:rsidRDefault="00BB4E29" w:rsidP="00D16B61">
      <w:pPr>
        <w:spacing w:line="240" w:lineRule="auto"/>
        <w:ind w:left="851" w:firstLine="567"/>
        <w:rPr>
          <w:b/>
        </w:rPr>
      </w:pPr>
      <w:r w:rsidRPr="005204BF">
        <w:rPr>
          <w:b/>
        </w:rPr>
        <w:t>Разработка муниципальной программы инженерной защиты территории от природных чрезвычайных ситуаций (первая очередь).</w:t>
      </w:r>
    </w:p>
    <w:p w:rsidR="00BB4E29" w:rsidRPr="005204BF" w:rsidRDefault="00BB4E29" w:rsidP="0021220E">
      <w:pPr>
        <w:pStyle w:val="aa"/>
        <w:numPr>
          <w:ilvl w:val="0"/>
          <w:numId w:val="2"/>
        </w:numPr>
        <w:spacing w:line="240" w:lineRule="auto"/>
        <w:ind w:left="851" w:firstLine="567"/>
      </w:pPr>
      <w:r w:rsidRPr="005204BF">
        <w:t>Защита берегов рек от разрушения</w:t>
      </w:r>
      <w:r w:rsidR="00EB6C4A" w:rsidRPr="005204BF">
        <w:t xml:space="preserve"> путем применения методов агролесомелиорации</w:t>
      </w:r>
      <w:r w:rsidRPr="005204BF">
        <w:t>.</w:t>
      </w:r>
    </w:p>
    <w:p w:rsidR="00BB4E29" w:rsidRPr="005204BF" w:rsidRDefault="00BB4E29" w:rsidP="0021220E">
      <w:pPr>
        <w:pStyle w:val="aa"/>
        <w:numPr>
          <w:ilvl w:val="0"/>
          <w:numId w:val="2"/>
        </w:numPr>
        <w:spacing w:line="240" w:lineRule="auto"/>
        <w:ind w:left="851" w:firstLine="567"/>
      </w:pPr>
      <w:r w:rsidRPr="005204BF">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5204BF" w:rsidRDefault="00BB4E29" w:rsidP="0021220E">
      <w:pPr>
        <w:pStyle w:val="aa"/>
        <w:numPr>
          <w:ilvl w:val="0"/>
          <w:numId w:val="2"/>
        </w:numPr>
        <w:spacing w:line="240" w:lineRule="auto"/>
        <w:ind w:left="851" w:firstLine="567"/>
      </w:pPr>
      <w:r w:rsidRPr="005204BF">
        <w:t>Организация централизованной системы оповеще</w:t>
      </w:r>
      <w:r w:rsidR="00BF0EB7" w:rsidRPr="005204BF">
        <w:t>ния населения для нужд ГО и ЧС.</w:t>
      </w:r>
    </w:p>
    <w:p w:rsidR="00912EF5" w:rsidRPr="005204BF" w:rsidRDefault="00BB4E29" w:rsidP="0021220E">
      <w:pPr>
        <w:pStyle w:val="aa"/>
        <w:numPr>
          <w:ilvl w:val="0"/>
          <w:numId w:val="2"/>
        </w:numPr>
        <w:spacing w:line="240" w:lineRule="auto"/>
        <w:ind w:left="851" w:firstLine="567"/>
      </w:pPr>
      <w:r w:rsidRPr="005204BF">
        <w:t>Разработка паспорта безопаснос</w:t>
      </w:r>
      <w:r w:rsidR="00BE38E9" w:rsidRPr="005204BF">
        <w:t>ти муниципального образования.</w:t>
      </w:r>
    </w:p>
    <w:p w:rsidR="00ED7300" w:rsidRPr="006E5ED9" w:rsidRDefault="00ED7300" w:rsidP="00D16B61">
      <w:pPr>
        <w:spacing w:before="120" w:after="120" w:line="240" w:lineRule="auto"/>
        <w:ind w:firstLine="851"/>
        <w:rPr>
          <w:rFonts w:ascii="Arial" w:hAnsi="Arial" w:cs="Arial"/>
        </w:rPr>
      </w:pPr>
      <w:r w:rsidRPr="006E5ED9">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073F0F" w:rsidTr="00407B1F">
        <w:tc>
          <w:tcPr>
            <w:tcW w:w="2093" w:type="dxa"/>
            <w:shd w:val="clear" w:color="auto" w:fill="76923C" w:themeFill="accent3" w:themeFillShade="BF"/>
          </w:tcPr>
          <w:p w:rsidR="002A6D55" w:rsidRPr="00073F0F" w:rsidRDefault="00407B1F" w:rsidP="002A6D55">
            <w:pPr>
              <w:spacing w:line="240" w:lineRule="auto"/>
              <w:ind w:firstLine="0"/>
              <w:jc w:val="center"/>
              <w:rPr>
                <w:rFonts w:ascii="Impact" w:hAnsi="Impact"/>
                <w:sz w:val="36"/>
                <w:szCs w:val="36"/>
              </w:rPr>
            </w:pPr>
            <w:r w:rsidRPr="00073F0F">
              <w:rPr>
                <w:rFonts w:ascii="Impact" w:hAnsi="Impact"/>
                <w:sz w:val="36"/>
                <w:szCs w:val="36"/>
              </w:rPr>
              <w:lastRenderedPageBreak/>
              <w:t>РАЗДЕЛ 4</w:t>
            </w:r>
          </w:p>
        </w:tc>
        <w:tc>
          <w:tcPr>
            <w:tcW w:w="7478" w:type="dxa"/>
            <w:shd w:val="clear" w:color="auto" w:fill="76923C" w:themeFill="accent3" w:themeFillShade="BF"/>
            <w:vAlign w:val="center"/>
          </w:tcPr>
          <w:p w:rsidR="002A6D55" w:rsidRPr="00073F0F" w:rsidRDefault="00FE1D08" w:rsidP="00407B1F">
            <w:pPr>
              <w:spacing w:line="240" w:lineRule="auto"/>
              <w:ind w:firstLine="0"/>
              <w:jc w:val="left"/>
            </w:pPr>
            <w:r w:rsidRPr="00073F0F">
              <w:rPr>
                <w:rFonts w:ascii="Impact" w:hAnsi="Impact"/>
                <w:sz w:val="28"/>
                <w:szCs w:val="28"/>
              </w:rPr>
              <w:t>ПРЕДЛОЖЕНИЯ ПО РЕАЛИЗАЦИИ ГЕНЕ</w:t>
            </w:r>
            <w:r w:rsidR="002A6D55" w:rsidRPr="00073F0F">
              <w:rPr>
                <w:rFonts w:ascii="Impact" w:hAnsi="Impact"/>
                <w:sz w:val="28"/>
                <w:szCs w:val="28"/>
              </w:rPr>
              <w:t>Р</w:t>
            </w:r>
            <w:r w:rsidRPr="00073F0F">
              <w:rPr>
                <w:rFonts w:ascii="Impact" w:hAnsi="Impact"/>
                <w:sz w:val="28"/>
                <w:szCs w:val="28"/>
              </w:rPr>
              <w:t>А</w:t>
            </w:r>
            <w:r w:rsidR="002A6D55" w:rsidRPr="00073F0F">
              <w:rPr>
                <w:rFonts w:ascii="Impact" w:hAnsi="Impact"/>
                <w:sz w:val="28"/>
                <w:szCs w:val="28"/>
              </w:rPr>
              <w:t>ЛЬНОГО ПЛАНА</w:t>
            </w:r>
          </w:p>
        </w:tc>
      </w:tr>
    </w:tbl>
    <w:p w:rsidR="002A6D55" w:rsidRPr="00073F0F" w:rsidRDefault="002A6D55" w:rsidP="00D16B61">
      <w:pPr>
        <w:spacing w:line="240" w:lineRule="auto"/>
      </w:pPr>
    </w:p>
    <w:p w:rsidR="00FA1DB0" w:rsidRPr="00073F0F" w:rsidRDefault="00FA1DB0" w:rsidP="00D16B61">
      <w:pPr>
        <w:spacing w:line="240" w:lineRule="auto"/>
        <w:ind w:left="851" w:firstLine="567"/>
      </w:pPr>
      <w:r w:rsidRPr="00073F0F">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073F0F" w:rsidRDefault="00FA1DB0" w:rsidP="00D16B61">
      <w:pPr>
        <w:spacing w:line="240" w:lineRule="auto"/>
        <w:ind w:left="851" w:firstLine="567"/>
      </w:pPr>
      <w:r w:rsidRPr="00073F0F">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073F0F" w:rsidRDefault="00FA1DB0" w:rsidP="00D16B61">
      <w:pPr>
        <w:spacing w:line="240" w:lineRule="auto"/>
        <w:ind w:left="851" w:firstLine="567"/>
      </w:pPr>
      <w:r w:rsidRPr="00073F0F">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073F0F" w:rsidRDefault="00FA1DB0" w:rsidP="00D16B61">
      <w:pPr>
        <w:spacing w:line="240" w:lineRule="auto"/>
        <w:ind w:left="851" w:firstLine="567"/>
      </w:pPr>
      <w:r w:rsidRPr="00073F0F">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073F0F">
        <w:t xml:space="preserve"> и консультированием авторского коллектива</w:t>
      </w:r>
      <w:r w:rsidRPr="00073F0F">
        <w:t>.</w:t>
      </w:r>
    </w:p>
    <w:p w:rsidR="00FA1DB0" w:rsidRPr="00073F0F" w:rsidRDefault="00FA1DB0" w:rsidP="00D16B61">
      <w:pPr>
        <w:spacing w:line="240" w:lineRule="auto"/>
        <w:ind w:left="851" w:firstLine="567"/>
      </w:pPr>
      <w:r w:rsidRPr="00073F0F">
        <w:t>Необходимо дальнейшее совершенствование местной нормативно-правовой базы регулирования градостроительной деятельности</w:t>
      </w:r>
      <w:r w:rsidR="006E6E50" w:rsidRPr="00073F0F">
        <w:t>, в частности законодательное регулирование земельных и имущественных отношений</w:t>
      </w:r>
      <w:r w:rsidRPr="00073F0F">
        <w:t>.</w:t>
      </w:r>
    </w:p>
    <w:p w:rsidR="00FA1DB0" w:rsidRPr="00073F0F" w:rsidRDefault="00FA1DB0" w:rsidP="00D16B61">
      <w:pPr>
        <w:spacing w:line="240" w:lineRule="auto"/>
        <w:ind w:left="851" w:firstLine="567"/>
      </w:pPr>
      <w:r w:rsidRPr="00073F0F">
        <w:t xml:space="preserve">При разработке генерального плана в части принятия решений по организации селитебных, промышленно-производственных, </w:t>
      </w:r>
      <w:r w:rsidR="00822150" w:rsidRPr="00073F0F">
        <w:t xml:space="preserve">общественных центров, </w:t>
      </w:r>
      <w:r w:rsidRPr="00073F0F">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073F0F">
        <w:t xml:space="preserve">РСО–Алания, </w:t>
      </w:r>
      <w:r w:rsidR="007550A0" w:rsidRPr="00073F0F">
        <w:t>Алагирского</w:t>
      </w:r>
      <w:r w:rsidR="00955E54" w:rsidRPr="00073F0F">
        <w:t xml:space="preserve"> района</w:t>
      </w:r>
      <w:r w:rsidR="00433565" w:rsidRPr="00073F0F">
        <w:t xml:space="preserve"> </w:t>
      </w:r>
      <w:r w:rsidRPr="00073F0F">
        <w:t>и муниципального образования.</w:t>
      </w:r>
    </w:p>
    <w:p w:rsidR="00FA1DB0" w:rsidRPr="00073F0F" w:rsidRDefault="00FA1DB0" w:rsidP="00D16B61">
      <w:pPr>
        <w:spacing w:line="240" w:lineRule="auto"/>
        <w:ind w:left="851" w:firstLine="567"/>
      </w:pPr>
      <w:r w:rsidRPr="00073F0F">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073F0F" w:rsidRDefault="00FA1DB0" w:rsidP="00D16B61">
      <w:pPr>
        <w:spacing w:line="240" w:lineRule="auto"/>
        <w:ind w:left="851" w:firstLine="567"/>
      </w:pPr>
      <w:r w:rsidRPr="00073F0F">
        <w:t>Важнейшими из первоочередных работ являются</w:t>
      </w:r>
      <w:r w:rsidR="00822150" w:rsidRPr="00073F0F">
        <w:t xml:space="preserve"> разработка ряда документов</w:t>
      </w:r>
      <w:r w:rsidRPr="00073F0F">
        <w:t>:</w:t>
      </w:r>
    </w:p>
    <w:p w:rsidR="00FA1DB0" w:rsidRPr="00073F0F" w:rsidRDefault="00FA1DB0" w:rsidP="00D16B61">
      <w:pPr>
        <w:spacing w:line="240" w:lineRule="auto"/>
        <w:ind w:left="851" w:firstLine="567"/>
        <w:rPr>
          <w:u w:val="single"/>
        </w:rPr>
      </w:pPr>
      <w:r w:rsidRPr="00073F0F">
        <w:rPr>
          <w:u w:val="single"/>
        </w:rPr>
        <w:t>В части градостроительной документации</w:t>
      </w:r>
    </w:p>
    <w:p w:rsidR="00FA1DB0" w:rsidRPr="00073F0F" w:rsidRDefault="00FA1DB0" w:rsidP="00D16B61">
      <w:pPr>
        <w:spacing w:line="240" w:lineRule="auto"/>
        <w:ind w:left="851" w:firstLine="567"/>
      </w:pPr>
      <w:r w:rsidRPr="00073F0F">
        <w:t>•</w:t>
      </w:r>
      <w:r w:rsidRPr="00073F0F">
        <w:tab/>
        <w:t>Правила землепользования и застройки;</w:t>
      </w:r>
    </w:p>
    <w:p w:rsidR="00FA1DB0" w:rsidRPr="00073F0F" w:rsidRDefault="00FA1DB0" w:rsidP="00D16B61">
      <w:pPr>
        <w:spacing w:line="240" w:lineRule="auto"/>
        <w:ind w:left="851" w:firstLine="567"/>
      </w:pPr>
      <w:r w:rsidRPr="00073F0F">
        <w:t>•</w:t>
      </w:r>
      <w:r w:rsidRPr="00073F0F">
        <w:tab/>
        <w:t>Проекты</w:t>
      </w:r>
      <w:r w:rsidR="00822150" w:rsidRPr="00073F0F">
        <w:t xml:space="preserve"> застройки и</w:t>
      </w:r>
      <w:r w:rsidRPr="00073F0F">
        <w:t xml:space="preserve"> планировки территорий отдельных жилых районов, микрорайонов и </w:t>
      </w:r>
      <w:r w:rsidR="00822150" w:rsidRPr="00073F0F">
        <w:t>кварталов</w:t>
      </w:r>
      <w:r w:rsidRPr="00073F0F">
        <w:t>;</w:t>
      </w:r>
    </w:p>
    <w:p w:rsidR="00FA1DB0" w:rsidRPr="00073F0F" w:rsidRDefault="00FA1DB0" w:rsidP="00D16B61">
      <w:pPr>
        <w:spacing w:line="240" w:lineRule="auto"/>
        <w:ind w:left="851" w:firstLine="567"/>
      </w:pPr>
      <w:r w:rsidRPr="00073F0F">
        <w:t>•</w:t>
      </w:r>
      <w:r w:rsidRPr="00073F0F">
        <w:tab/>
        <w:t>Проекты планировки промзон;</w:t>
      </w:r>
    </w:p>
    <w:p w:rsidR="00FA1DB0" w:rsidRPr="00073F0F" w:rsidRDefault="00FA1DB0" w:rsidP="00D16B61">
      <w:pPr>
        <w:spacing w:line="240" w:lineRule="auto"/>
        <w:ind w:left="851" w:firstLine="567"/>
      </w:pPr>
      <w:r w:rsidRPr="00073F0F">
        <w:t>•</w:t>
      </w:r>
      <w:r w:rsidRPr="00073F0F">
        <w:tab/>
        <w:t>Проекты планировки общественно-деловых зон;</w:t>
      </w:r>
    </w:p>
    <w:p w:rsidR="00FA1DB0" w:rsidRPr="00073F0F" w:rsidRDefault="00FA1DB0" w:rsidP="00D16B61">
      <w:pPr>
        <w:spacing w:line="240" w:lineRule="auto"/>
        <w:ind w:left="851" w:firstLine="567"/>
      </w:pPr>
      <w:r w:rsidRPr="00073F0F">
        <w:t>•</w:t>
      </w:r>
      <w:r w:rsidRPr="00073F0F">
        <w:tab/>
        <w:t>Проекты межевания территорий;</w:t>
      </w:r>
    </w:p>
    <w:p w:rsidR="00FA1DB0" w:rsidRPr="00073F0F" w:rsidRDefault="00FA1DB0" w:rsidP="00D16B61">
      <w:pPr>
        <w:spacing w:line="240" w:lineRule="auto"/>
        <w:ind w:left="851" w:firstLine="567"/>
      </w:pPr>
      <w:r w:rsidRPr="00073F0F">
        <w:t>•</w:t>
      </w:r>
      <w:r w:rsidRPr="00073F0F">
        <w:tab/>
        <w:t>Градостроительные планы земельных участков.</w:t>
      </w:r>
    </w:p>
    <w:p w:rsidR="00FA1DB0" w:rsidRPr="00073F0F" w:rsidRDefault="00FA1DB0" w:rsidP="00D16B61">
      <w:pPr>
        <w:spacing w:line="240" w:lineRule="auto"/>
        <w:ind w:left="851" w:firstLine="567"/>
        <w:rPr>
          <w:u w:val="single"/>
        </w:rPr>
      </w:pPr>
      <w:r w:rsidRPr="00073F0F">
        <w:rPr>
          <w:u w:val="single"/>
        </w:rPr>
        <w:t xml:space="preserve">В части улично-дорожной сети и транспортного обслуживания </w:t>
      </w:r>
    </w:p>
    <w:p w:rsidR="00FA1DB0" w:rsidRPr="00073F0F" w:rsidRDefault="00FA1DB0" w:rsidP="00D16B61">
      <w:pPr>
        <w:spacing w:line="240" w:lineRule="auto"/>
        <w:ind w:left="851" w:firstLine="567"/>
      </w:pPr>
      <w:r w:rsidRPr="00073F0F">
        <w:t>•</w:t>
      </w:r>
      <w:r w:rsidRPr="00073F0F">
        <w:tab/>
        <w:t xml:space="preserve">Комплексная схема развития </w:t>
      </w:r>
      <w:r w:rsidR="00822150" w:rsidRPr="00073F0F">
        <w:t>автомобильного</w:t>
      </w:r>
      <w:r w:rsidRPr="00073F0F">
        <w:t xml:space="preserve"> транспорта;</w:t>
      </w:r>
    </w:p>
    <w:p w:rsidR="00822150" w:rsidRPr="00073F0F" w:rsidRDefault="00822150" w:rsidP="00D16B61">
      <w:pPr>
        <w:spacing w:line="240" w:lineRule="auto"/>
        <w:ind w:left="851" w:firstLine="567"/>
      </w:pPr>
      <w:r w:rsidRPr="00073F0F">
        <w:t>•</w:t>
      </w:r>
      <w:r w:rsidRPr="00073F0F">
        <w:tab/>
        <w:t>Проекты благоустройства улиц с улучшенным дорожным покрытием и без покрытия;</w:t>
      </w:r>
    </w:p>
    <w:p w:rsidR="00FA1DB0" w:rsidRPr="00073F0F" w:rsidRDefault="00FA1DB0" w:rsidP="00D16B61">
      <w:pPr>
        <w:spacing w:line="240" w:lineRule="auto"/>
        <w:ind w:left="851" w:firstLine="567"/>
      </w:pPr>
      <w:r w:rsidRPr="00073F0F">
        <w:t>•</w:t>
      </w:r>
      <w:r w:rsidRPr="00073F0F">
        <w:tab/>
        <w:t>Проекты строительства новых улиц</w:t>
      </w:r>
      <w:r w:rsidR="00822150" w:rsidRPr="00073F0F">
        <w:t xml:space="preserve"> для микрорайон</w:t>
      </w:r>
      <w:r w:rsidR="007A4B6D" w:rsidRPr="00073F0F">
        <w:t>ов</w:t>
      </w:r>
      <w:r w:rsidRPr="00073F0F">
        <w:t>.</w:t>
      </w:r>
    </w:p>
    <w:p w:rsidR="00FA1DB0" w:rsidRPr="00073F0F" w:rsidRDefault="00FA1DB0" w:rsidP="00D16B61">
      <w:pPr>
        <w:spacing w:line="240" w:lineRule="auto"/>
        <w:ind w:left="851" w:firstLine="567"/>
        <w:rPr>
          <w:u w:val="single"/>
        </w:rPr>
      </w:pPr>
      <w:r w:rsidRPr="00073F0F">
        <w:rPr>
          <w:u w:val="single"/>
        </w:rPr>
        <w:t>В части инженерного обустройства и инженерной защиты территории</w:t>
      </w:r>
    </w:p>
    <w:p w:rsidR="00FA1DB0" w:rsidRPr="00073F0F" w:rsidRDefault="00FA1DB0" w:rsidP="00D16B61">
      <w:pPr>
        <w:spacing w:line="240" w:lineRule="auto"/>
        <w:ind w:left="851" w:firstLine="567"/>
      </w:pPr>
      <w:r w:rsidRPr="00073F0F">
        <w:t>•</w:t>
      </w:r>
      <w:r w:rsidRPr="00073F0F">
        <w:tab/>
        <w:t>Проект электроснабжения;</w:t>
      </w:r>
    </w:p>
    <w:p w:rsidR="00FA1DB0" w:rsidRPr="00073F0F" w:rsidRDefault="00FA1DB0" w:rsidP="00D16B61">
      <w:pPr>
        <w:spacing w:line="240" w:lineRule="auto"/>
        <w:ind w:left="851" w:firstLine="567"/>
      </w:pPr>
      <w:r w:rsidRPr="00073F0F">
        <w:t>•</w:t>
      </w:r>
      <w:r w:rsidRPr="00073F0F">
        <w:tab/>
        <w:t>Проект теплоснабжения;</w:t>
      </w:r>
    </w:p>
    <w:p w:rsidR="00FA1DB0" w:rsidRPr="00073F0F" w:rsidRDefault="00FA1DB0" w:rsidP="00D16B61">
      <w:pPr>
        <w:spacing w:line="240" w:lineRule="auto"/>
        <w:ind w:left="851" w:firstLine="567"/>
      </w:pPr>
      <w:r w:rsidRPr="00073F0F">
        <w:t>•</w:t>
      </w:r>
      <w:r w:rsidRPr="00073F0F">
        <w:tab/>
        <w:t>Проект газоснабжения;</w:t>
      </w:r>
    </w:p>
    <w:p w:rsidR="00FA1DB0" w:rsidRPr="00073F0F" w:rsidRDefault="00FA1DB0" w:rsidP="00D16B61">
      <w:pPr>
        <w:spacing w:line="240" w:lineRule="auto"/>
        <w:ind w:left="851" w:firstLine="567"/>
      </w:pPr>
      <w:r w:rsidRPr="00073F0F">
        <w:t>•</w:t>
      </w:r>
      <w:r w:rsidRPr="00073F0F">
        <w:tab/>
        <w:t>Проект  водоснабжения;</w:t>
      </w:r>
    </w:p>
    <w:p w:rsidR="00FA1DB0" w:rsidRPr="00073F0F" w:rsidRDefault="00FA1DB0" w:rsidP="00D16B61">
      <w:pPr>
        <w:spacing w:line="240" w:lineRule="auto"/>
        <w:ind w:left="851" w:firstLine="567"/>
      </w:pPr>
      <w:r w:rsidRPr="00073F0F">
        <w:t>•</w:t>
      </w:r>
      <w:r w:rsidRPr="00073F0F">
        <w:tab/>
        <w:t>Проект берегозащиты;</w:t>
      </w:r>
    </w:p>
    <w:p w:rsidR="00FA1DB0" w:rsidRPr="00073F0F" w:rsidRDefault="00FA1DB0" w:rsidP="00D16B61">
      <w:pPr>
        <w:spacing w:line="240" w:lineRule="auto"/>
        <w:ind w:left="851" w:firstLine="567"/>
      </w:pPr>
      <w:r w:rsidRPr="00073F0F">
        <w:lastRenderedPageBreak/>
        <w:t>•</w:t>
      </w:r>
      <w:r w:rsidRPr="00073F0F">
        <w:tab/>
        <w:t xml:space="preserve">Проекты борьбы с </w:t>
      </w:r>
      <w:r w:rsidR="00C032FE" w:rsidRPr="00073F0F">
        <w:t>подтоплением и</w:t>
      </w:r>
      <w:r w:rsidRPr="00073F0F">
        <w:t xml:space="preserve"> просадками</w:t>
      </w:r>
      <w:r w:rsidR="00C032FE" w:rsidRPr="00073F0F">
        <w:t>;</w:t>
      </w:r>
    </w:p>
    <w:p w:rsidR="00FA1DB0" w:rsidRPr="00073F0F" w:rsidRDefault="00FA1DB0" w:rsidP="00D16B61">
      <w:pPr>
        <w:spacing w:line="240" w:lineRule="auto"/>
        <w:ind w:left="851" w:firstLine="567"/>
        <w:rPr>
          <w:u w:val="single"/>
        </w:rPr>
      </w:pPr>
      <w:r w:rsidRPr="00073F0F">
        <w:rPr>
          <w:u w:val="single"/>
        </w:rPr>
        <w:t>В части охраны окружающей среды</w:t>
      </w:r>
    </w:p>
    <w:p w:rsidR="00C032FE" w:rsidRPr="00073F0F" w:rsidRDefault="00C032FE" w:rsidP="00D16B61">
      <w:pPr>
        <w:spacing w:line="240" w:lineRule="auto"/>
        <w:ind w:left="851" w:firstLine="567"/>
      </w:pPr>
      <w:r w:rsidRPr="00073F0F">
        <w:t>•</w:t>
      </w:r>
      <w:r w:rsidRPr="00073F0F">
        <w:tab/>
        <w:t>Инженерно-геологическая карта территории масштаба 1:25000;</w:t>
      </w:r>
    </w:p>
    <w:p w:rsidR="00FA1DB0" w:rsidRPr="00073F0F" w:rsidRDefault="00FA1DB0" w:rsidP="00D16B61">
      <w:pPr>
        <w:spacing w:line="240" w:lineRule="auto"/>
        <w:ind w:left="851" w:firstLine="567"/>
      </w:pPr>
      <w:r w:rsidRPr="00073F0F">
        <w:t>•</w:t>
      </w:r>
      <w:r w:rsidRPr="00073F0F">
        <w:tab/>
        <w:t>Проекты организации и благоустройства санитарно-защитных  зон предприятий и коммунальных объектов;</w:t>
      </w:r>
    </w:p>
    <w:p w:rsidR="00FA1DB0" w:rsidRPr="00073F0F" w:rsidRDefault="00C032FE" w:rsidP="00D16B61">
      <w:pPr>
        <w:spacing w:line="240" w:lineRule="auto"/>
        <w:ind w:left="851" w:firstLine="567"/>
      </w:pPr>
      <w:r w:rsidRPr="00073F0F">
        <w:t>•</w:t>
      </w:r>
      <w:r w:rsidRPr="00073F0F">
        <w:tab/>
        <w:t>Проект озеленения территории</w:t>
      </w:r>
      <w:r w:rsidR="00FA1DB0" w:rsidRPr="00073F0F">
        <w:t xml:space="preserve"> водоохранных зон.</w:t>
      </w:r>
    </w:p>
    <w:p w:rsidR="00FA1DB0" w:rsidRPr="00073F0F" w:rsidRDefault="00FA1DB0" w:rsidP="00D16B61">
      <w:pPr>
        <w:spacing w:line="240" w:lineRule="auto"/>
        <w:ind w:left="851" w:firstLine="567"/>
        <w:rPr>
          <w:u w:val="single"/>
        </w:rPr>
      </w:pPr>
      <w:r w:rsidRPr="00073F0F">
        <w:rPr>
          <w:u w:val="single"/>
        </w:rPr>
        <w:t>В части организации и выполнении мер</w:t>
      </w:r>
      <w:r w:rsidR="005B1D7A" w:rsidRPr="00073F0F">
        <w:rPr>
          <w:u w:val="single"/>
        </w:rPr>
        <w:t>оприятий по гражданской обороне</w:t>
      </w:r>
      <w:r w:rsidR="00C032FE" w:rsidRPr="00073F0F">
        <w:rPr>
          <w:u w:val="single"/>
        </w:rPr>
        <w:t xml:space="preserve"> </w:t>
      </w:r>
      <w:r w:rsidRPr="00073F0F">
        <w:rPr>
          <w:u w:val="single"/>
        </w:rPr>
        <w:t>необходимо</w:t>
      </w:r>
    </w:p>
    <w:p w:rsidR="00C032FE" w:rsidRPr="00073F0F" w:rsidRDefault="00C032FE" w:rsidP="0021220E">
      <w:pPr>
        <w:pStyle w:val="aa"/>
        <w:numPr>
          <w:ilvl w:val="1"/>
          <w:numId w:val="3"/>
        </w:numPr>
        <w:spacing w:line="240" w:lineRule="auto"/>
        <w:ind w:left="851" w:firstLine="567"/>
      </w:pPr>
      <w:r w:rsidRPr="00073F0F">
        <w:t xml:space="preserve">разработать Паспорт безопасности </w:t>
      </w:r>
      <w:r w:rsidR="00073F0F">
        <w:t>Цейского</w:t>
      </w:r>
      <w:r w:rsidR="00D82C73" w:rsidRPr="00073F0F">
        <w:t xml:space="preserve"> сельского поселения</w:t>
      </w:r>
      <w:r w:rsidRPr="00073F0F">
        <w:t>;</w:t>
      </w:r>
    </w:p>
    <w:p w:rsidR="00FA1DB0" w:rsidRPr="00073F0F" w:rsidRDefault="00FA1DB0" w:rsidP="0021220E">
      <w:pPr>
        <w:pStyle w:val="aa"/>
        <w:numPr>
          <w:ilvl w:val="1"/>
          <w:numId w:val="3"/>
        </w:numPr>
        <w:spacing w:line="240" w:lineRule="auto"/>
        <w:ind w:left="851" w:firstLine="567"/>
      </w:pPr>
      <w:r w:rsidRPr="00073F0F">
        <w:t>разработать комплексную схему оповещения населения поселения;</w:t>
      </w:r>
    </w:p>
    <w:p w:rsidR="00FA1DB0" w:rsidRPr="00073F0F" w:rsidRDefault="00FA1DB0" w:rsidP="0021220E">
      <w:pPr>
        <w:pStyle w:val="aa"/>
        <w:numPr>
          <w:ilvl w:val="1"/>
          <w:numId w:val="3"/>
        </w:numPr>
        <w:spacing w:line="240" w:lineRule="auto"/>
        <w:ind w:left="851" w:firstLine="567"/>
      </w:pPr>
      <w:r w:rsidRPr="00073F0F">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073F0F" w:rsidRDefault="00FA1DB0" w:rsidP="0021220E">
      <w:pPr>
        <w:pStyle w:val="aa"/>
        <w:numPr>
          <w:ilvl w:val="1"/>
          <w:numId w:val="3"/>
        </w:numPr>
        <w:spacing w:line="240" w:lineRule="auto"/>
        <w:ind w:left="851" w:firstLine="567"/>
      </w:pPr>
      <w:r w:rsidRPr="00073F0F">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073F0F" w:rsidRDefault="00FA1DB0" w:rsidP="0021220E">
      <w:pPr>
        <w:pStyle w:val="aa"/>
        <w:numPr>
          <w:ilvl w:val="1"/>
          <w:numId w:val="3"/>
        </w:numPr>
        <w:spacing w:line="240" w:lineRule="auto"/>
        <w:ind w:left="851" w:firstLine="567"/>
      </w:pPr>
      <w:r w:rsidRPr="00073F0F">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073F0F" w:rsidRDefault="00FA1DB0" w:rsidP="00D16B61">
      <w:pPr>
        <w:spacing w:line="240" w:lineRule="auto"/>
        <w:ind w:left="851" w:firstLine="567"/>
      </w:pPr>
      <w:r w:rsidRPr="00073F0F">
        <w:t>•</w:t>
      </w:r>
      <w:r w:rsidRPr="00073F0F">
        <w:tab/>
        <w:t xml:space="preserve">сети водоснабжения и </w:t>
      </w:r>
      <w:r w:rsidR="00EF7F02" w:rsidRPr="00073F0F">
        <w:t>водоотведения</w:t>
      </w:r>
      <w:r w:rsidRPr="00073F0F">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rsidRPr="00073F0F">
        <w:t xml:space="preserve"> подъездов к ним автотранспорта;</w:t>
      </w:r>
      <w:r w:rsidRPr="00073F0F">
        <w:t xml:space="preserve"> </w:t>
      </w:r>
    </w:p>
    <w:p w:rsidR="00FA1DB0" w:rsidRPr="00073F0F" w:rsidRDefault="00FA1DB0" w:rsidP="00D16B61">
      <w:pPr>
        <w:spacing w:line="240" w:lineRule="auto"/>
        <w:ind w:left="851" w:firstLine="567"/>
      </w:pPr>
      <w:r w:rsidRPr="00073F0F">
        <w:t>•</w:t>
      </w:r>
      <w:r w:rsidRPr="00073F0F">
        <w:tab/>
        <w:t>газовые сети с указанием ГРС, переходов через автомобильные дороги, железнодорожные пути, водные объекты;</w:t>
      </w:r>
    </w:p>
    <w:p w:rsidR="00FA1DB0" w:rsidRPr="00073F0F" w:rsidRDefault="00FA1DB0" w:rsidP="00D16B61">
      <w:pPr>
        <w:spacing w:line="240" w:lineRule="auto"/>
        <w:ind w:left="851" w:firstLine="567"/>
      </w:pPr>
      <w:r w:rsidRPr="00073F0F">
        <w:t>•</w:t>
      </w:r>
      <w:r w:rsidRPr="00073F0F">
        <w:tab/>
        <w:t>сети теплоснабжения с обозначением КРЦ, ЦТП и котельных с указанием основного и резервного вида топлива;</w:t>
      </w:r>
    </w:p>
    <w:p w:rsidR="00FA1DB0" w:rsidRPr="00073F0F" w:rsidRDefault="00FA1DB0" w:rsidP="00D16B61">
      <w:pPr>
        <w:spacing w:line="240" w:lineRule="auto"/>
        <w:ind w:left="851" w:firstLine="567"/>
      </w:pPr>
      <w:r w:rsidRPr="00073F0F">
        <w:t>•</w:t>
      </w:r>
      <w:r w:rsidRPr="00073F0F">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073F0F" w:rsidRDefault="00FA1DB0" w:rsidP="00D16B61">
      <w:pPr>
        <w:spacing w:line="240" w:lineRule="auto"/>
        <w:ind w:left="851" w:firstLine="567"/>
      </w:pPr>
      <w:r w:rsidRPr="00073F0F">
        <w:t>•</w:t>
      </w:r>
      <w:r w:rsidRPr="00073F0F">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073F0F">
        <w:t xml:space="preserve"> громкоговорителей, границ зон </w:t>
      </w:r>
      <w:r w:rsidRPr="00073F0F">
        <w:t>действия локальных систем оповещения потенциально опасных объектов.</w:t>
      </w:r>
    </w:p>
    <w:p w:rsidR="00FA1DB0" w:rsidRPr="00073F0F" w:rsidRDefault="00FA1DB0" w:rsidP="00D16B61">
      <w:pPr>
        <w:spacing w:line="240" w:lineRule="auto"/>
        <w:ind w:left="851" w:firstLine="567"/>
        <w:rPr>
          <w:u w:val="single"/>
        </w:rPr>
      </w:pPr>
      <w:r w:rsidRPr="00073F0F">
        <w:rPr>
          <w:u w:val="single"/>
        </w:rPr>
        <w:t>В части памятников истории и культуры</w:t>
      </w:r>
    </w:p>
    <w:p w:rsidR="00FA1DB0" w:rsidRPr="00073F0F" w:rsidRDefault="00FA1DB0" w:rsidP="0021220E">
      <w:pPr>
        <w:pStyle w:val="aa"/>
        <w:numPr>
          <w:ilvl w:val="1"/>
          <w:numId w:val="4"/>
        </w:numPr>
        <w:spacing w:line="240" w:lineRule="auto"/>
        <w:ind w:left="851" w:firstLine="567"/>
      </w:pPr>
      <w:r w:rsidRPr="00073F0F">
        <w:t xml:space="preserve">Разработка проекта </w:t>
      </w:r>
      <w:r w:rsidR="00FD0095" w:rsidRPr="00073F0F">
        <w:t>временных охранных зон;</w:t>
      </w:r>
    </w:p>
    <w:p w:rsidR="00FD0095" w:rsidRPr="00073F0F" w:rsidRDefault="00FD0095" w:rsidP="0021220E">
      <w:pPr>
        <w:pStyle w:val="aa"/>
        <w:numPr>
          <w:ilvl w:val="1"/>
          <w:numId w:val="4"/>
        </w:numPr>
        <w:spacing w:line="240" w:lineRule="auto"/>
        <w:ind w:left="851" w:firstLine="567"/>
      </w:pPr>
      <w:r w:rsidRPr="00073F0F">
        <w:t>Межевание территории временной охранной зоны с занесением данных в земельный реестр, постановка на кадастровый учет.</w:t>
      </w:r>
    </w:p>
    <w:p w:rsidR="00FA1DB0" w:rsidRPr="00073F0F" w:rsidRDefault="00FA1DB0" w:rsidP="00D16B61">
      <w:pPr>
        <w:spacing w:line="240" w:lineRule="auto"/>
        <w:ind w:left="851" w:firstLine="567"/>
      </w:pPr>
      <w:r w:rsidRPr="00073F0F">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073F0F">
        <w:t>социально</w:t>
      </w:r>
      <w:r w:rsidRPr="00073F0F">
        <w:t xml:space="preserve"> значимых объектов.</w:t>
      </w:r>
    </w:p>
    <w:p w:rsidR="00BE7E3E" w:rsidRPr="00073F0F" w:rsidRDefault="00FA1DB0" w:rsidP="002A6D55">
      <w:pPr>
        <w:spacing w:line="240" w:lineRule="auto"/>
        <w:ind w:left="851" w:firstLine="567"/>
      </w:pPr>
      <w:r w:rsidRPr="00073F0F">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073F0F">
        <w:t xml:space="preserve"> </w:t>
      </w:r>
      <w:r w:rsidRPr="00073F0F">
        <w:t xml:space="preserve">Настоящий проект учитывает </w:t>
      </w:r>
      <w:r w:rsidRPr="00073F0F">
        <w:lastRenderedPageBreak/>
        <w:t>возможность роста инвестиций, предусматривает резервы территориального развития поселения.</w:t>
      </w:r>
    </w:p>
    <w:p w:rsidR="002556E8" w:rsidRPr="00073F0F" w:rsidRDefault="00FA1DB0" w:rsidP="00D16B61">
      <w:pPr>
        <w:spacing w:line="240" w:lineRule="auto"/>
        <w:jc w:val="center"/>
      </w:pPr>
      <w:r w:rsidRPr="00073F0F">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2028F5" w:rsidTr="00840795">
        <w:tc>
          <w:tcPr>
            <w:tcW w:w="2093" w:type="dxa"/>
            <w:shd w:val="clear" w:color="auto" w:fill="76923C" w:themeFill="accent3" w:themeFillShade="BF"/>
            <w:vAlign w:val="center"/>
          </w:tcPr>
          <w:p w:rsidR="002556E8" w:rsidRPr="002028F5" w:rsidRDefault="002556E8" w:rsidP="00840795">
            <w:pPr>
              <w:spacing w:line="240" w:lineRule="auto"/>
              <w:ind w:firstLine="0"/>
              <w:jc w:val="center"/>
              <w:rPr>
                <w:rFonts w:ascii="Impact" w:hAnsi="Impact"/>
                <w:b/>
                <w:sz w:val="40"/>
                <w:szCs w:val="40"/>
              </w:rPr>
            </w:pPr>
            <w:r w:rsidRPr="002028F5">
              <w:rPr>
                <w:rFonts w:ascii="Impact" w:hAnsi="Impact"/>
                <w:b/>
                <w:sz w:val="40"/>
                <w:szCs w:val="40"/>
              </w:rPr>
              <w:lastRenderedPageBreak/>
              <w:t>РАЗДЕЛ 5</w:t>
            </w:r>
          </w:p>
        </w:tc>
        <w:tc>
          <w:tcPr>
            <w:tcW w:w="7478" w:type="dxa"/>
            <w:shd w:val="clear" w:color="auto" w:fill="76923C" w:themeFill="accent3" w:themeFillShade="BF"/>
          </w:tcPr>
          <w:p w:rsidR="002556E8" w:rsidRPr="002028F5" w:rsidRDefault="002556E8" w:rsidP="002556E8">
            <w:pPr>
              <w:spacing w:line="240" w:lineRule="auto"/>
              <w:ind w:firstLine="0"/>
              <w:jc w:val="left"/>
              <w:rPr>
                <w:rFonts w:ascii="Impact" w:hAnsi="Impact"/>
                <w:sz w:val="28"/>
                <w:szCs w:val="28"/>
              </w:rPr>
            </w:pPr>
            <w:r w:rsidRPr="002028F5">
              <w:rPr>
                <w:rFonts w:ascii="Impact" w:hAnsi="Impact"/>
                <w:sz w:val="28"/>
                <w:szCs w:val="28"/>
              </w:rPr>
              <w:t>СВОДНЫЙ ПЛАН ОСНОВНЫХ МЕРОПРИЯТИЙ, ПРЕДУСМОТРЕННЫХ ГЕНЕРАЛЬНЫМ ПЛАНОМ</w:t>
            </w:r>
          </w:p>
        </w:tc>
      </w:tr>
    </w:tbl>
    <w:p w:rsidR="005928CB" w:rsidRPr="002028F5" w:rsidRDefault="00AF11C4" w:rsidP="00D16B61">
      <w:pPr>
        <w:spacing w:line="240" w:lineRule="auto"/>
        <w:jc w:val="center"/>
        <w:rPr>
          <w:b/>
          <w:szCs w:val="24"/>
        </w:rPr>
      </w:pPr>
      <w:r>
        <w:rPr>
          <w:b/>
          <w:szCs w:val="24"/>
        </w:rPr>
        <w:t xml:space="preserve"> </w:t>
      </w: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2028F5" w:rsidTr="000915B6">
        <w:tc>
          <w:tcPr>
            <w:tcW w:w="817" w:type="dxa"/>
            <w:shd w:val="clear" w:color="auto" w:fill="76923C" w:themeFill="accent3" w:themeFillShade="BF"/>
            <w:vAlign w:val="center"/>
          </w:tcPr>
          <w:p w:rsidR="007550A0" w:rsidRPr="002028F5" w:rsidRDefault="007550A0" w:rsidP="000915B6">
            <w:pPr>
              <w:spacing w:line="240" w:lineRule="auto"/>
              <w:ind w:firstLine="0"/>
              <w:jc w:val="center"/>
              <w:rPr>
                <w:b/>
                <w:szCs w:val="24"/>
              </w:rPr>
            </w:pPr>
            <w:r w:rsidRPr="002028F5">
              <w:rPr>
                <w:b/>
                <w:szCs w:val="24"/>
              </w:rPr>
              <w:t>№</w:t>
            </w:r>
          </w:p>
        </w:tc>
        <w:tc>
          <w:tcPr>
            <w:tcW w:w="3968" w:type="dxa"/>
            <w:shd w:val="clear" w:color="auto" w:fill="76923C" w:themeFill="accent3" w:themeFillShade="BF"/>
            <w:vAlign w:val="center"/>
          </w:tcPr>
          <w:p w:rsidR="007550A0" w:rsidRPr="002028F5" w:rsidRDefault="007550A0" w:rsidP="000915B6">
            <w:pPr>
              <w:spacing w:line="240" w:lineRule="auto"/>
              <w:ind w:firstLine="0"/>
              <w:jc w:val="center"/>
              <w:rPr>
                <w:b/>
                <w:szCs w:val="24"/>
              </w:rPr>
            </w:pPr>
            <w:r w:rsidRPr="002028F5">
              <w:rPr>
                <w:b/>
                <w:szCs w:val="24"/>
              </w:rPr>
              <w:t>Мероприятия</w:t>
            </w:r>
          </w:p>
        </w:tc>
        <w:tc>
          <w:tcPr>
            <w:tcW w:w="2393" w:type="dxa"/>
            <w:shd w:val="clear" w:color="auto" w:fill="76923C" w:themeFill="accent3" w:themeFillShade="BF"/>
            <w:vAlign w:val="center"/>
          </w:tcPr>
          <w:p w:rsidR="007550A0" w:rsidRPr="002028F5" w:rsidRDefault="007550A0" w:rsidP="000915B6">
            <w:pPr>
              <w:spacing w:line="240" w:lineRule="auto"/>
              <w:ind w:firstLine="0"/>
              <w:jc w:val="center"/>
              <w:rPr>
                <w:b/>
                <w:szCs w:val="24"/>
              </w:rPr>
            </w:pPr>
            <w:r w:rsidRPr="002028F5">
              <w:rPr>
                <w:b/>
                <w:szCs w:val="24"/>
              </w:rPr>
              <w:t>1 очередь</w:t>
            </w:r>
          </w:p>
          <w:p w:rsidR="007550A0" w:rsidRPr="002028F5" w:rsidRDefault="007550A0" w:rsidP="000915B6">
            <w:pPr>
              <w:spacing w:line="240" w:lineRule="auto"/>
              <w:ind w:firstLine="0"/>
              <w:jc w:val="center"/>
              <w:rPr>
                <w:b/>
                <w:szCs w:val="24"/>
              </w:rPr>
            </w:pPr>
            <w:r w:rsidRPr="002028F5">
              <w:rPr>
                <w:b/>
                <w:szCs w:val="24"/>
              </w:rPr>
              <w:t>(2018 год)</w:t>
            </w:r>
          </w:p>
        </w:tc>
        <w:tc>
          <w:tcPr>
            <w:tcW w:w="2393" w:type="dxa"/>
            <w:shd w:val="clear" w:color="auto" w:fill="76923C" w:themeFill="accent3" w:themeFillShade="BF"/>
            <w:vAlign w:val="center"/>
          </w:tcPr>
          <w:p w:rsidR="007550A0" w:rsidRPr="002028F5" w:rsidRDefault="007550A0" w:rsidP="000915B6">
            <w:pPr>
              <w:spacing w:line="240" w:lineRule="auto"/>
              <w:ind w:firstLine="0"/>
              <w:jc w:val="center"/>
              <w:rPr>
                <w:b/>
                <w:szCs w:val="24"/>
              </w:rPr>
            </w:pPr>
            <w:r w:rsidRPr="002028F5">
              <w:rPr>
                <w:b/>
                <w:szCs w:val="24"/>
              </w:rPr>
              <w:t>Расчетный срок</w:t>
            </w:r>
          </w:p>
          <w:p w:rsidR="007550A0" w:rsidRPr="002028F5" w:rsidRDefault="007550A0" w:rsidP="000915B6">
            <w:pPr>
              <w:spacing w:line="240" w:lineRule="auto"/>
              <w:ind w:firstLine="0"/>
              <w:jc w:val="center"/>
              <w:rPr>
                <w:b/>
                <w:szCs w:val="24"/>
              </w:rPr>
            </w:pPr>
            <w:r w:rsidRPr="002028F5">
              <w:rPr>
                <w:b/>
                <w:szCs w:val="24"/>
              </w:rPr>
              <w:t>(2033)</w:t>
            </w:r>
          </w:p>
        </w:tc>
      </w:tr>
      <w:tr w:rsidR="007550A0" w:rsidRPr="000E125B" w:rsidTr="001F4AAF">
        <w:tc>
          <w:tcPr>
            <w:tcW w:w="9571" w:type="dxa"/>
            <w:gridSpan w:val="4"/>
            <w:shd w:val="clear" w:color="auto" w:fill="FFFFFF" w:themeFill="background1"/>
          </w:tcPr>
          <w:p w:rsidR="007550A0" w:rsidRPr="002028F5" w:rsidRDefault="00C4599C" w:rsidP="000915B6">
            <w:pPr>
              <w:spacing w:line="240" w:lineRule="auto"/>
              <w:ind w:firstLine="0"/>
              <w:jc w:val="center"/>
              <w:rPr>
                <w:b/>
                <w:szCs w:val="24"/>
              </w:rPr>
            </w:pPr>
            <w:r w:rsidRPr="002028F5">
              <w:rPr>
                <w:b/>
                <w:szCs w:val="24"/>
              </w:rPr>
              <w:t>Административно–территориальное деление</w:t>
            </w:r>
            <w:r w:rsidR="00281B5B" w:rsidRPr="002028F5">
              <w:rPr>
                <w:b/>
                <w:szCs w:val="24"/>
              </w:rPr>
              <w:t>. Пространственное развитие территории МО</w:t>
            </w:r>
          </w:p>
        </w:tc>
      </w:tr>
      <w:tr w:rsidR="00C4599C" w:rsidRPr="000E125B" w:rsidTr="00C4599C">
        <w:tc>
          <w:tcPr>
            <w:tcW w:w="817" w:type="dxa"/>
            <w:vAlign w:val="center"/>
          </w:tcPr>
          <w:p w:rsidR="00C4599C" w:rsidRPr="00153A17" w:rsidRDefault="00B4687E" w:rsidP="000915B6">
            <w:pPr>
              <w:spacing w:line="240" w:lineRule="auto"/>
              <w:ind w:firstLine="0"/>
              <w:jc w:val="center"/>
              <w:rPr>
                <w:szCs w:val="24"/>
              </w:rPr>
            </w:pPr>
            <w:r>
              <w:rPr>
                <w:szCs w:val="24"/>
              </w:rPr>
              <w:t>1</w:t>
            </w:r>
            <w:r w:rsidR="00010BCF">
              <w:rPr>
                <w:szCs w:val="24"/>
              </w:rPr>
              <w:t xml:space="preserve">  </w:t>
            </w:r>
          </w:p>
        </w:tc>
        <w:tc>
          <w:tcPr>
            <w:tcW w:w="3968" w:type="dxa"/>
            <w:shd w:val="clear" w:color="auto" w:fill="FFFFFF" w:themeFill="background1"/>
          </w:tcPr>
          <w:p w:rsidR="00C4599C" w:rsidRPr="002028F5" w:rsidRDefault="00C4599C" w:rsidP="002028F5">
            <w:pPr>
              <w:spacing w:line="240" w:lineRule="auto"/>
              <w:ind w:firstLine="0"/>
              <w:jc w:val="left"/>
              <w:rPr>
                <w:szCs w:val="24"/>
              </w:rPr>
            </w:pPr>
            <w:r w:rsidRPr="002028F5">
              <w:rPr>
                <w:szCs w:val="24"/>
              </w:rPr>
              <w:t xml:space="preserve">Изменение границ </w:t>
            </w:r>
            <w:r w:rsidR="002028F5" w:rsidRPr="002028F5">
              <w:rPr>
                <w:szCs w:val="24"/>
              </w:rPr>
              <w:t>Цейского</w:t>
            </w:r>
            <w:r w:rsidRPr="002028F5">
              <w:rPr>
                <w:szCs w:val="24"/>
              </w:rPr>
              <w:t xml:space="preserve"> сельского поселени</w:t>
            </w:r>
            <w:r w:rsidR="00791D44" w:rsidRPr="002028F5">
              <w:rPr>
                <w:szCs w:val="24"/>
              </w:rPr>
              <w:t>я</w:t>
            </w:r>
            <w:r w:rsidRPr="002028F5">
              <w:rPr>
                <w:szCs w:val="24"/>
              </w:rPr>
              <w:t xml:space="preserve"> за счет включения в его состав межселенных территорий, согласно проведенным работам по </w:t>
            </w:r>
            <w:r w:rsidR="00884B31" w:rsidRPr="002028F5">
              <w:rPr>
                <w:szCs w:val="24"/>
              </w:rPr>
              <w:t xml:space="preserve">разграничению земель и </w:t>
            </w:r>
            <w:r w:rsidRPr="002028F5">
              <w:rPr>
                <w:szCs w:val="24"/>
              </w:rPr>
              <w:t>установлению границ МО в Алагирском районе</w:t>
            </w:r>
          </w:p>
        </w:tc>
        <w:tc>
          <w:tcPr>
            <w:tcW w:w="2393" w:type="dxa"/>
            <w:shd w:val="clear" w:color="auto" w:fill="D6E3BC" w:themeFill="accent3" w:themeFillTint="66"/>
            <w:vAlign w:val="center"/>
          </w:tcPr>
          <w:p w:rsidR="00C4599C" w:rsidRPr="002028F5" w:rsidRDefault="00C4599C" w:rsidP="000915B6">
            <w:pPr>
              <w:spacing w:line="240" w:lineRule="auto"/>
              <w:ind w:firstLine="0"/>
              <w:jc w:val="center"/>
              <w:rPr>
                <w:szCs w:val="24"/>
              </w:rPr>
            </w:pPr>
            <w:r w:rsidRPr="002028F5">
              <w:rPr>
                <w:szCs w:val="24"/>
              </w:rPr>
              <w:t>+</w:t>
            </w:r>
          </w:p>
        </w:tc>
        <w:tc>
          <w:tcPr>
            <w:tcW w:w="2393" w:type="dxa"/>
            <w:shd w:val="clear" w:color="auto" w:fill="FFFFFF" w:themeFill="background1"/>
            <w:vAlign w:val="center"/>
          </w:tcPr>
          <w:p w:rsidR="00C4599C" w:rsidRPr="002028F5" w:rsidRDefault="00C4599C" w:rsidP="000915B6">
            <w:pPr>
              <w:spacing w:line="240" w:lineRule="auto"/>
              <w:ind w:firstLine="0"/>
              <w:jc w:val="center"/>
              <w:rPr>
                <w:szCs w:val="24"/>
              </w:rPr>
            </w:pPr>
            <w:r w:rsidRPr="002028F5">
              <w:rPr>
                <w:szCs w:val="24"/>
              </w:rPr>
              <w:t>-</w:t>
            </w:r>
          </w:p>
        </w:tc>
      </w:tr>
      <w:tr w:rsidR="00941784" w:rsidRPr="000E125B" w:rsidTr="00C4599C">
        <w:tc>
          <w:tcPr>
            <w:tcW w:w="817" w:type="dxa"/>
            <w:vAlign w:val="center"/>
          </w:tcPr>
          <w:p w:rsidR="00941784" w:rsidRPr="002028F5" w:rsidRDefault="00B4687E" w:rsidP="000915B6">
            <w:pPr>
              <w:spacing w:line="240" w:lineRule="auto"/>
              <w:ind w:firstLine="0"/>
              <w:jc w:val="center"/>
              <w:rPr>
                <w:szCs w:val="24"/>
              </w:rPr>
            </w:pPr>
            <w:r>
              <w:rPr>
                <w:szCs w:val="24"/>
              </w:rPr>
              <w:t>2</w:t>
            </w:r>
          </w:p>
        </w:tc>
        <w:tc>
          <w:tcPr>
            <w:tcW w:w="3968" w:type="dxa"/>
            <w:shd w:val="clear" w:color="auto" w:fill="FFFFFF" w:themeFill="background1"/>
          </w:tcPr>
          <w:p w:rsidR="00941784" w:rsidRPr="002028F5" w:rsidRDefault="00941784" w:rsidP="002028F5">
            <w:pPr>
              <w:spacing w:line="240" w:lineRule="auto"/>
              <w:ind w:firstLine="0"/>
              <w:jc w:val="left"/>
              <w:rPr>
                <w:szCs w:val="24"/>
              </w:rPr>
            </w:pPr>
            <w:r w:rsidRPr="002028F5">
              <w:rPr>
                <w:szCs w:val="24"/>
              </w:rPr>
              <w:t xml:space="preserve">Проведение комплекса землеустроительных работ по установлению на местности границ населенных пунктов, определенных Генеральным планом </w:t>
            </w:r>
            <w:r w:rsidR="002028F5" w:rsidRPr="002028F5">
              <w:rPr>
                <w:szCs w:val="24"/>
              </w:rPr>
              <w:t>Цейского</w:t>
            </w:r>
            <w:r w:rsidRPr="002028F5">
              <w:rPr>
                <w:szCs w:val="24"/>
              </w:rPr>
              <w:t xml:space="preserve"> СП с последующей постановкой на кадастровый учет</w:t>
            </w:r>
          </w:p>
        </w:tc>
        <w:tc>
          <w:tcPr>
            <w:tcW w:w="2393" w:type="dxa"/>
            <w:shd w:val="clear" w:color="auto" w:fill="D6E3BC" w:themeFill="accent3" w:themeFillTint="66"/>
            <w:vAlign w:val="center"/>
          </w:tcPr>
          <w:p w:rsidR="00941784" w:rsidRPr="002028F5" w:rsidRDefault="00941784" w:rsidP="000915B6">
            <w:pPr>
              <w:spacing w:line="240" w:lineRule="auto"/>
              <w:ind w:firstLine="0"/>
              <w:jc w:val="center"/>
              <w:rPr>
                <w:szCs w:val="24"/>
              </w:rPr>
            </w:pPr>
            <w:r w:rsidRPr="002028F5">
              <w:rPr>
                <w:szCs w:val="24"/>
              </w:rPr>
              <w:t>+</w:t>
            </w:r>
          </w:p>
        </w:tc>
        <w:tc>
          <w:tcPr>
            <w:tcW w:w="2393" w:type="dxa"/>
            <w:shd w:val="clear" w:color="auto" w:fill="FFFFFF" w:themeFill="background1"/>
            <w:vAlign w:val="center"/>
          </w:tcPr>
          <w:p w:rsidR="00941784" w:rsidRPr="002028F5" w:rsidRDefault="00941784" w:rsidP="000915B6">
            <w:pPr>
              <w:spacing w:line="240" w:lineRule="auto"/>
              <w:ind w:firstLine="0"/>
              <w:jc w:val="center"/>
              <w:rPr>
                <w:szCs w:val="24"/>
              </w:rPr>
            </w:pPr>
            <w:r w:rsidRPr="002028F5">
              <w:rPr>
                <w:szCs w:val="24"/>
              </w:rPr>
              <w:t>-</w:t>
            </w:r>
          </w:p>
        </w:tc>
      </w:tr>
      <w:tr w:rsidR="00281B5B" w:rsidRPr="000E125B" w:rsidTr="00281B5B">
        <w:tc>
          <w:tcPr>
            <w:tcW w:w="817" w:type="dxa"/>
            <w:vAlign w:val="center"/>
          </w:tcPr>
          <w:p w:rsidR="00281B5B" w:rsidRPr="000A23C1" w:rsidRDefault="00B4687E" w:rsidP="000915B6">
            <w:pPr>
              <w:spacing w:line="240" w:lineRule="auto"/>
              <w:ind w:firstLine="0"/>
              <w:jc w:val="center"/>
              <w:rPr>
                <w:szCs w:val="24"/>
              </w:rPr>
            </w:pPr>
            <w:r>
              <w:rPr>
                <w:szCs w:val="24"/>
              </w:rPr>
              <w:t>3</w:t>
            </w:r>
          </w:p>
        </w:tc>
        <w:tc>
          <w:tcPr>
            <w:tcW w:w="3968" w:type="dxa"/>
            <w:shd w:val="clear" w:color="auto" w:fill="FFFFFF" w:themeFill="background1"/>
          </w:tcPr>
          <w:p w:rsidR="00281B5B" w:rsidRPr="000A23C1" w:rsidRDefault="00281B5B" w:rsidP="002028F5">
            <w:pPr>
              <w:spacing w:line="240" w:lineRule="auto"/>
              <w:ind w:firstLine="0"/>
              <w:jc w:val="left"/>
              <w:rPr>
                <w:szCs w:val="24"/>
              </w:rPr>
            </w:pPr>
            <w:r w:rsidRPr="000A23C1">
              <w:rPr>
                <w:szCs w:val="24"/>
              </w:rPr>
              <w:t>Градостроительное освоение территории вдоль региональн</w:t>
            </w:r>
            <w:r w:rsidR="002028F5" w:rsidRPr="000A23C1">
              <w:rPr>
                <w:szCs w:val="24"/>
              </w:rPr>
              <w:t xml:space="preserve">ой </w:t>
            </w:r>
            <w:r w:rsidRPr="000A23C1">
              <w:rPr>
                <w:szCs w:val="24"/>
              </w:rPr>
              <w:t>автодорог</w:t>
            </w:r>
            <w:r w:rsidR="002028F5" w:rsidRPr="000A23C1">
              <w:rPr>
                <w:szCs w:val="24"/>
              </w:rPr>
              <w:t>и</w:t>
            </w:r>
          </w:p>
        </w:tc>
        <w:tc>
          <w:tcPr>
            <w:tcW w:w="2393" w:type="dxa"/>
            <w:shd w:val="clear" w:color="auto" w:fill="D6E3BC" w:themeFill="accent3" w:themeFillTint="66"/>
            <w:vAlign w:val="center"/>
          </w:tcPr>
          <w:p w:rsidR="00281B5B" w:rsidRPr="000A23C1" w:rsidRDefault="00281B5B" w:rsidP="000915B6">
            <w:pPr>
              <w:spacing w:line="240" w:lineRule="auto"/>
              <w:ind w:firstLine="0"/>
              <w:jc w:val="center"/>
              <w:rPr>
                <w:szCs w:val="24"/>
              </w:rPr>
            </w:pPr>
            <w:r w:rsidRPr="000A23C1">
              <w:rPr>
                <w:szCs w:val="24"/>
              </w:rPr>
              <w:t>+</w:t>
            </w:r>
          </w:p>
        </w:tc>
        <w:tc>
          <w:tcPr>
            <w:tcW w:w="2393" w:type="dxa"/>
            <w:shd w:val="clear" w:color="auto" w:fill="D6E3BC" w:themeFill="accent3" w:themeFillTint="66"/>
            <w:vAlign w:val="center"/>
          </w:tcPr>
          <w:p w:rsidR="00281B5B" w:rsidRPr="000A23C1" w:rsidRDefault="00281B5B" w:rsidP="000915B6">
            <w:pPr>
              <w:spacing w:line="240" w:lineRule="auto"/>
              <w:ind w:firstLine="0"/>
              <w:jc w:val="center"/>
              <w:rPr>
                <w:szCs w:val="24"/>
              </w:rPr>
            </w:pPr>
            <w:r w:rsidRPr="000A23C1">
              <w:rPr>
                <w:szCs w:val="24"/>
              </w:rPr>
              <w:t>+</w:t>
            </w:r>
          </w:p>
        </w:tc>
      </w:tr>
      <w:tr w:rsidR="00C4599C" w:rsidRPr="000E125B" w:rsidTr="00EA5F98">
        <w:tc>
          <w:tcPr>
            <w:tcW w:w="9571" w:type="dxa"/>
            <w:gridSpan w:val="4"/>
            <w:vAlign w:val="center"/>
          </w:tcPr>
          <w:p w:rsidR="00C4599C" w:rsidRPr="000A23C1" w:rsidRDefault="00C4599C" w:rsidP="000915B6">
            <w:pPr>
              <w:spacing w:line="240" w:lineRule="auto"/>
              <w:ind w:firstLine="0"/>
              <w:jc w:val="center"/>
              <w:rPr>
                <w:szCs w:val="24"/>
              </w:rPr>
            </w:pPr>
            <w:r w:rsidRPr="000A23C1">
              <w:rPr>
                <w:b/>
                <w:szCs w:val="24"/>
              </w:rPr>
              <w:t>Природно-ресурсный потенциал</w:t>
            </w:r>
          </w:p>
        </w:tc>
      </w:tr>
      <w:tr w:rsidR="007550A0" w:rsidRPr="000E125B" w:rsidTr="003D0F6B">
        <w:tc>
          <w:tcPr>
            <w:tcW w:w="817" w:type="dxa"/>
            <w:vAlign w:val="center"/>
          </w:tcPr>
          <w:p w:rsidR="007550A0" w:rsidRPr="000A23C1" w:rsidRDefault="00B4687E" w:rsidP="000915B6">
            <w:pPr>
              <w:spacing w:line="240" w:lineRule="auto"/>
              <w:ind w:firstLine="0"/>
              <w:jc w:val="center"/>
              <w:rPr>
                <w:szCs w:val="24"/>
              </w:rPr>
            </w:pPr>
            <w:r>
              <w:rPr>
                <w:szCs w:val="24"/>
              </w:rPr>
              <w:t>4</w:t>
            </w:r>
          </w:p>
        </w:tc>
        <w:tc>
          <w:tcPr>
            <w:tcW w:w="3968" w:type="dxa"/>
            <w:shd w:val="clear" w:color="auto" w:fill="FFFFFF" w:themeFill="background1"/>
          </w:tcPr>
          <w:p w:rsidR="007550A0" w:rsidRPr="000A23C1" w:rsidRDefault="007550A0" w:rsidP="000915B6">
            <w:pPr>
              <w:spacing w:line="240" w:lineRule="auto"/>
              <w:ind w:firstLine="0"/>
              <w:jc w:val="left"/>
              <w:rPr>
                <w:szCs w:val="24"/>
              </w:rPr>
            </w:pPr>
            <w:r w:rsidRPr="000A23C1">
              <w:rPr>
                <w:szCs w:val="24"/>
              </w:rPr>
              <w:t>Проведение мониторинга существующих месторождений на территории муниципального образования с целью оценки в</w:t>
            </w:r>
            <w:r w:rsidR="00320861" w:rsidRPr="000A23C1">
              <w:rPr>
                <w:szCs w:val="24"/>
              </w:rPr>
              <w:t>озможности перспективной добычи</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9571" w:type="dxa"/>
            <w:gridSpan w:val="4"/>
          </w:tcPr>
          <w:p w:rsidR="007550A0" w:rsidRPr="000A23C1" w:rsidRDefault="007550A0" w:rsidP="000915B6">
            <w:pPr>
              <w:spacing w:line="240" w:lineRule="auto"/>
              <w:ind w:firstLine="0"/>
              <w:jc w:val="center"/>
              <w:rPr>
                <w:b/>
                <w:szCs w:val="24"/>
              </w:rPr>
            </w:pPr>
            <w:r w:rsidRPr="000A23C1">
              <w:rPr>
                <w:b/>
                <w:szCs w:val="24"/>
              </w:rPr>
              <w:t>Экономическое развитие муниципального образования</w:t>
            </w:r>
          </w:p>
        </w:tc>
      </w:tr>
      <w:tr w:rsidR="007550A0" w:rsidRPr="000E125B" w:rsidTr="000915B6">
        <w:tc>
          <w:tcPr>
            <w:tcW w:w="9571" w:type="dxa"/>
            <w:gridSpan w:val="4"/>
          </w:tcPr>
          <w:p w:rsidR="007550A0" w:rsidRPr="000A23C1" w:rsidRDefault="007550A0" w:rsidP="000915B6">
            <w:pPr>
              <w:pStyle w:val="aa"/>
              <w:spacing w:line="240" w:lineRule="auto"/>
              <w:ind w:firstLine="0"/>
              <w:jc w:val="center"/>
              <w:rPr>
                <w:i/>
                <w:szCs w:val="24"/>
              </w:rPr>
            </w:pPr>
            <w:r w:rsidRPr="000A23C1">
              <w:rPr>
                <w:i/>
                <w:szCs w:val="24"/>
              </w:rPr>
              <w:t>Агропромышленный комплекс</w:t>
            </w:r>
          </w:p>
        </w:tc>
      </w:tr>
      <w:tr w:rsidR="00620EC1" w:rsidRPr="000E125B" w:rsidTr="00620EC1">
        <w:tc>
          <w:tcPr>
            <w:tcW w:w="817" w:type="dxa"/>
            <w:shd w:val="clear" w:color="auto" w:fill="FFFFFF" w:themeFill="background1"/>
            <w:vAlign w:val="center"/>
          </w:tcPr>
          <w:p w:rsidR="00620EC1" w:rsidRPr="000A23C1" w:rsidRDefault="00B4687E" w:rsidP="000915B6">
            <w:pPr>
              <w:spacing w:line="240" w:lineRule="auto"/>
              <w:ind w:firstLine="0"/>
              <w:jc w:val="center"/>
              <w:rPr>
                <w:szCs w:val="24"/>
              </w:rPr>
            </w:pPr>
            <w:r>
              <w:rPr>
                <w:szCs w:val="24"/>
              </w:rPr>
              <w:t>5</w:t>
            </w:r>
          </w:p>
        </w:tc>
        <w:tc>
          <w:tcPr>
            <w:tcW w:w="3968" w:type="dxa"/>
            <w:shd w:val="clear" w:color="auto" w:fill="FFFFFF" w:themeFill="background1"/>
          </w:tcPr>
          <w:p w:rsidR="00620EC1" w:rsidRPr="000A23C1" w:rsidRDefault="00620EC1" w:rsidP="000A23C1">
            <w:pPr>
              <w:spacing w:line="240" w:lineRule="auto"/>
              <w:ind w:firstLine="0"/>
              <w:jc w:val="left"/>
              <w:rPr>
                <w:szCs w:val="24"/>
              </w:rPr>
            </w:pPr>
            <w:r w:rsidRPr="000A23C1">
              <w:rPr>
                <w:szCs w:val="24"/>
              </w:rPr>
              <w:t xml:space="preserve">Развитие скотоводства в </w:t>
            </w:r>
            <w:r w:rsidR="000A23C1" w:rsidRPr="000A23C1">
              <w:rPr>
                <w:szCs w:val="24"/>
              </w:rPr>
              <w:t>Цейском</w:t>
            </w:r>
            <w:r w:rsidR="007519C9" w:rsidRPr="000A23C1">
              <w:rPr>
                <w:szCs w:val="24"/>
              </w:rPr>
              <w:t xml:space="preserve"> СП</w:t>
            </w:r>
          </w:p>
        </w:tc>
        <w:tc>
          <w:tcPr>
            <w:tcW w:w="2393" w:type="dxa"/>
            <w:shd w:val="clear" w:color="auto" w:fill="FFFFFF" w:themeFill="background1"/>
            <w:vAlign w:val="center"/>
          </w:tcPr>
          <w:p w:rsidR="00620EC1" w:rsidRPr="000A23C1" w:rsidRDefault="000A23C1" w:rsidP="000915B6">
            <w:pPr>
              <w:spacing w:line="240" w:lineRule="auto"/>
              <w:ind w:firstLine="0"/>
              <w:jc w:val="center"/>
              <w:rPr>
                <w:szCs w:val="24"/>
              </w:rPr>
            </w:pPr>
            <w:r w:rsidRPr="000A23C1">
              <w:rPr>
                <w:szCs w:val="24"/>
              </w:rPr>
              <w:t>-</w:t>
            </w:r>
          </w:p>
        </w:tc>
        <w:tc>
          <w:tcPr>
            <w:tcW w:w="2393" w:type="dxa"/>
            <w:shd w:val="clear" w:color="auto" w:fill="FFFFFF" w:themeFill="background1"/>
            <w:vAlign w:val="center"/>
          </w:tcPr>
          <w:p w:rsidR="00620EC1" w:rsidRPr="000A23C1" w:rsidRDefault="000A23C1"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t>6</w:t>
            </w:r>
          </w:p>
        </w:tc>
        <w:tc>
          <w:tcPr>
            <w:tcW w:w="3968" w:type="dxa"/>
          </w:tcPr>
          <w:p w:rsidR="007550A0" w:rsidRPr="000A23C1" w:rsidRDefault="007550A0" w:rsidP="00EA5F98">
            <w:pPr>
              <w:spacing w:line="240" w:lineRule="auto"/>
              <w:ind w:firstLine="0"/>
              <w:jc w:val="left"/>
              <w:rPr>
                <w:szCs w:val="24"/>
              </w:rPr>
            </w:pPr>
            <w:r w:rsidRPr="000A23C1">
              <w:rPr>
                <w:szCs w:val="24"/>
              </w:rPr>
              <w:t xml:space="preserve">Увеличение площади земель с/х </w:t>
            </w:r>
            <w:r w:rsidR="00EA5F98" w:rsidRPr="000A23C1">
              <w:rPr>
                <w:szCs w:val="24"/>
              </w:rPr>
              <w:t>исполь</w:t>
            </w:r>
            <w:r w:rsidR="00391676" w:rsidRPr="000A23C1">
              <w:rPr>
                <w:szCs w:val="24"/>
              </w:rPr>
              <w:t>з</w:t>
            </w:r>
            <w:r w:rsidR="00EA5F98" w:rsidRPr="000A23C1">
              <w:rPr>
                <w:szCs w:val="24"/>
              </w:rPr>
              <w:t>ования</w:t>
            </w:r>
            <w:r w:rsidRPr="000A23C1">
              <w:rPr>
                <w:szCs w:val="24"/>
              </w:rPr>
              <w:t>, за счет изменения границ муниципального образования</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FFFFFF" w:themeFill="background1"/>
            <w:vAlign w:val="center"/>
          </w:tcPr>
          <w:p w:rsidR="007550A0" w:rsidRPr="000A23C1" w:rsidRDefault="007550A0" w:rsidP="000915B6">
            <w:pPr>
              <w:spacing w:line="240" w:lineRule="auto"/>
              <w:ind w:firstLine="0"/>
              <w:jc w:val="center"/>
              <w:rPr>
                <w:szCs w:val="24"/>
              </w:rPr>
            </w:pPr>
            <w:r w:rsidRPr="000A23C1">
              <w:rPr>
                <w:szCs w:val="24"/>
              </w:rPr>
              <w:t>-</w:t>
            </w:r>
          </w:p>
        </w:tc>
      </w:tr>
      <w:tr w:rsidR="00391676" w:rsidRPr="000E125B" w:rsidTr="000915B6">
        <w:tc>
          <w:tcPr>
            <w:tcW w:w="817" w:type="dxa"/>
            <w:vAlign w:val="center"/>
          </w:tcPr>
          <w:p w:rsidR="00391676" w:rsidRPr="000A23C1" w:rsidRDefault="00B4687E" w:rsidP="000915B6">
            <w:pPr>
              <w:spacing w:line="240" w:lineRule="auto"/>
              <w:ind w:firstLine="0"/>
              <w:jc w:val="center"/>
              <w:rPr>
                <w:szCs w:val="24"/>
              </w:rPr>
            </w:pPr>
            <w:r>
              <w:rPr>
                <w:szCs w:val="24"/>
              </w:rPr>
              <w:t>7</w:t>
            </w:r>
          </w:p>
        </w:tc>
        <w:tc>
          <w:tcPr>
            <w:tcW w:w="3968" w:type="dxa"/>
          </w:tcPr>
          <w:p w:rsidR="00391676" w:rsidRPr="000A23C1" w:rsidRDefault="00391676" w:rsidP="000A23C1">
            <w:pPr>
              <w:spacing w:line="240" w:lineRule="auto"/>
              <w:ind w:firstLine="0"/>
              <w:jc w:val="left"/>
              <w:rPr>
                <w:szCs w:val="24"/>
              </w:rPr>
            </w:pPr>
            <w:r w:rsidRPr="000A23C1">
              <w:rPr>
                <w:szCs w:val="24"/>
              </w:rPr>
              <w:t xml:space="preserve">Создание инвестиционного паспорта </w:t>
            </w:r>
            <w:r w:rsidR="000A23C1" w:rsidRPr="000A23C1">
              <w:rPr>
                <w:szCs w:val="24"/>
              </w:rPr>
              <w:t>Цейского</w:t>
            </w:r>
            <w:r w:rsidRPr="000A23C1">
              <w:rPr>
                <w:szCs w:val="24"/>
              </w:rPr>
              <w:t xml:space="preserve"> СП</w:t>
            </w:r>
          </w:p>
        </w:tc>
        <w:tc>
          <w:tcPr>
            <w:tcW w:w="2393" w:type="dxa"/>
            <w:shd w:val="clear" w:color="auto" w:fill="D6E3BC" w:themeFill="accent3" w:themeFillTint="66"/>
            <w:vAlign w:val="center"/>
          </w:tcPr>
          <w:p w:rsidR="00391676" w:rsidRPr="000A23C1" w:rsidRDefault="00391676" w:rsidP="000915B6">
            <w:pPr>
              <w:spacing w:line="240" w:lineRule="auto"/>
              <w:ind w:firstLine="0"/>
              <w:jc w:val="center"/>
              <w:rPr>
                <w:szCs w:val="24"/>
              </w:rPr>
            </w:pPr>
            <w:r w:rsidRPr="000A23C1">
              <w:rPr>
                <w:szCs w:val="24"/>
              </w:rPr>
              <w:t>+</w:t>
            </w:r>
          </w:p>
        </w:tc>
        <w:tc>
          <w:tcPr>
            <w:tcW w:w="2393" w:type="dxa"/>
            <w:shd w:val="clear" w:color="auto" w:fill="FFFFFF" w:themeFill="background1"/>
            <w:vAlign w:val="center"/>
          </w:tcPr>
          <w:p w:rsidR="00391676" w:rsidRPr="000A23C1" w:rsidRDefault="00391676" w:rsidP="000915B6">
            <w:pPr>
              <w:spacing w:line="240" w:lineRule="auto"/>
              <w:ind w:firstLine="0"/>
              <w:jc w:val="center"/>
              <w:rPr>
                <w:szCs w:val="24"/>
              </w:rPr>
            </w:pP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t>8</w:t>
            </w:r>
          </w:p>
        </w:tc>
        <w:tc>
          <w:tcPr>
            <w:tcW w:w="3968" w:type="dxa"/>
          </w:tcPr>
          <w:p w:rsidR="007550A0" w:rsidRPr="000A23C1" w:rsidRDefault="007550A0" w:rsidP="000A23C1">
            <w:pPr>
              <w:spacing w:line="240" w:lineRule="auto"/>
              <w:ind w:firstLine="0"/>
              <w:jc w:val="left"/>
              <w:rPr>
                <w:szCs w:val="24"/>
              </w:rPr>
            </w:pPr>
            <w:r w:rsidRPr="000A23C1">
              <w:rPr>
                <w:szCs w:val="24"/>
              </w:rPr>
              <w:t>Создание агропромышленн</w:t>
            </w:r>
            <w:r w:rsidR="00EA5F98" w:rsidRPr="000A23C1">
              <w:rPr>
                <w:szCs w:val="24"/>
              </w:rPr>
              <w:t>ых</w:t>
            </w:r>
            <w:r w:rsidRPr="000A23C1">
              <w:rPr>
                <w:szCs w:val="24"/>
              </w:rPr>
              <w:t xml:space="preserve"> функциональн</w:t>
            </w:r>
            <w:r w:rsidR="00EA5F98" w:rsidRPr="000A23C1">
              <w:rPr>
                <w:szCs w:val="24"/>
              </w:rPr>
              <w:t>ых</w:t>
            </w:r>
            <w:r w:rsidRPr="000A23C1">
              <w:rPr>
                <w:szCs w:val="24"/>
              </w:rPr>
              <w:t xml:space="preserve"> зон в </w:t>
            </w:r>
            <w:r w:rsidR="000A23C1" w:rsidRPr="000A23C1">
              <w:rPr>
                <w:szCs w:val="24"/>
              </w:rPr>
              <w:t>Цейском</w:t>
            </w:r>
            <w:r w:rsidRPr="000A23C1">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t>9</w:t>
            </w:r>
          </w:p>
        </w:tc>
        <w:tc>
          <w:tcPr>
            <w:tcW w:w="3968" w:type="dxa"/>
          </w:tcPr>
          <w:p w:rsidR="007550A0" w:rsidRPr="000A23C1" w:rsidRDefault="007550A0" w:rsidP="000915B6">
            <w:pPr>
              <w:spacing w:line="240" w:lineRule="auto"/>
              <w:ind w:firstLine="0"/>
              <w:jc w:val="left"/>
              <w:rPr>
                <w:szCs w:val="24"/>
              </w:rPr>
            </w:pPr>
            <w:r w:rsidRPr="000A23C1">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t>10</w:t>
            </w:r>
          </w:p>
        </w:tc>
        <w:tc>
          <w:tcPr>
            <w:tcW w:w="3968" w:type="dxa"/>
          </w:tcPr>
          <w:p w:rsidR="007550A0" w:rsidRPr="000A23C1" w:rsidRDefault="007550A0" w:rsidP="000915B6">
            <w:pPr>
              <w:spacing w:line="240" w:lineRule="auto"/>
              <w:ind w:firstLine="0"/>
              <w:jc w:val="left"/>
              <w:rPr>
                <w:szCs w:val="24"/>
              </w:rPr>
            </w:pPr>
            <w:r w:rsidRPr="000A23C1">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FFFFFF" w:themeFill="background1"/>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t>11</w:t>
            </w:r>
          </w:p>
        </w:tc>
        <w:tc>
          <w:tcPr>
            <w:tcW w:w="3968" w:type="dxa"/>
          </w:tcPr>
          <w:p w:rsidR="007550A0" w:rsidRPr="000A23C1" w:rsidRDefault="007550A0" w:rsidP="000915B6">
            <w:pPr>
              <w:spacing w:line="240" w:lineRule="auto"/>
              <w:ind w:firstLine="0"/>
              <w:jc w:val="left"/>
              <w:rPr>
                <w:szCs w:val="24"/>
              </w:rPr>
            </w:pPr>
            <w:r w:rsidRPr="000A23C1">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t>12</w:t>
            </w:r>
          </w:p>
        </w:tc>
        <w:tc>
          <w:tcPr>
            <w:tcW w:w="3968" w:type="dxa"/>
          </w:tcPr>
          <w:p w:rsidR="007550A0" w:rsidRPr="000A23C1" w:rsidRDefault="007550A0" w:rsidP="000915B6">
            <w:pPr>
              <w:spacing w:line="240" w:lineRule="auto"/>
              <w:ind w:firstLine="0"/>
              <w:jc w:val="left"/>
              <w:rPr>
                <w:szCs w:val="24"/>
              </w:rPr>
            </w:pPr>
            <w:r w:rsidRPr="000A23C1">
              <w:rPr>
                <w:szCs w:val="24"/>
              </w:rPr>
              <w:t xml:space="preserve">Организация производства </w:t>
            </w:r>
            <w:r w:rsidRPr="000A23C1">
              <w:rPr>
                <w:szCs w:val="24"/>
              </w:rPr>
              <w:lastRenderedPageBreak/>
              <w:t xml:space="preserve">экологически чистых продуктов питания </w:t>
            </w:r>
          </w:p>
        </w:tc>
        <w:tc>
          <w:tcPr>
            <w:tcW w:w="2393" w:type="dxa"/>
            <w:shd w:val="clear" w:color="auto" w:fill="FFFFFF" w:themeFill="background1"/>
            <w:vAlign w:val="center"/>
          </w:tcPr>
          <w:p w:rsidR="007550A0" w:rsidRPr="000A23C1" w:rsidRDefault="007550A0" w:rsidP="000915B6">
            <w:pPr>
              <w:spacing w:line="240" w:lineRule="auto"/>
              <w:ind w:firstLine="0"/>
              <w:jc w:val="center"/>
              <w:rPr>
                <w:szCs w:val="24"/>
              </w:rPr>
            </w:pPr>
            <w:r w:rsidRPr="000A23C1">
              <w:rPr>
                <w:szCs w:val="24"/>
              </w:rPr>
              <w:lastRenderedPageBreak/>
              <w:t>-</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0A23C1" w:rsidRDefault="00B4687E" w:rsidP="000915B6">
            <w:pPr>
              <w:spacing w:line="240" w:lineRule="auto"/>
              <w:ind w:firstLine="0"/>
              <w:jc w:val="center"/>
              <w:rPr>
                <w:szCs w:val="24"/>
              </w:rPr>
            </w:pPr>
            <w:r>
              <w:rPr>
                <w:szCs w:val="24"/>
              </w:rPr>
              <w:lastRenderedPageBreak/>
              <w:t>13</w:t>
            </w:r>
          </w:p>
        </w:tc>
        <w:tc>
          <w:tcPr>
            <w:tcW w:w="3968" w:type="dxa"/>
          </w:tcPr>
          <w:p w:rsidR="007550A0" w:rsidRPr="000A23C1" w:rsidRDefault="007550A0" w:rsidP="000915B6">
            <w:pPr>
              <w:spacing w:line="240" w:lineRule="auto"/>
              <w:ind w:firstLine="0"/>
              <w:jc w:val="left"/>
              <w:rPr>
                <w:szCs w:val="24"/>
              </w:rPr>
            </w:pPr>
            <w:r w:rsidRPr="000A23C1">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c>
          <w:tcPr>
            <w:tcW w:w="2393" w:type="dxa"/>
            <w:shd w:val="clear" w:color="auto" w:fill="D6E3BC" w:themeFill="accent3" w:themeFillTint="66"/>
            <w:vAlign w:val="center"/>
          </w:tcPr>
          <w:p w:rsidR="007550A0" w:rsidRPr="000A23C1" w:rsidRDefault="007550A0" w:rsidP="000915B6">
            <w:pPr>
              <w:spacing w:line="240" w:lineRule="auto"/>
              <w:ind w:firstLine="0"/>
              <w:jc w:val="center"/>
              <w:rPr>
                <w:szCs w:val="24"/>
              </w:rPr>
            </w:pPr>
            <w:r w:rsidRPr="000A23C1">
              <w:rPr>
                <w:szCs w:val="24"/>
              </w:rPr>
              <w:t>+</w:t>
            </w:r>
          </w:p>
        </w:tc>
      </w:tr>
      <w:tr w:rsidR="007550A0" w:rsidRPr="000E125B" w:rsidTr="000915B6">
        <w:tc>
          <w:tcPr>
            <w:tcW w:w="817" w:type="dxa"/>
            <w:vAlign w:val="center"/>
          </w:tcPr>
          <w:p w:rsidR="007550A0" w:rsidRPr="001B25CC" w:rsidRDefault="00B4687E" w:rsidP="000915B6">
            <w:pPr>
              <w:spacing w:line="240" w:lineRule="auto"/>
              <w:ind w:firstLine="0"/>
              <w:jc w:val="center"/>
              <w:rPr>
                <w:szCs w:val="24"/>
              </w:rPr>
            </w:pPr>
            <w:r>
              <w:rPr>
                <w:szCs w:val="24"/>
              </w:rPr>
              <w:t>14</w:t>
            </w:r>
          </w:p>
        </w:tc>
        <w:tc>
          <w:tcPr>
            <w:tcW w:w="3968" w:type="dxa"/>
          </w:tcPr>
          <w:p w:rsidR="007550A0" w:rsidRPr="001B25CC" w:rsidRDefault="007550A0" w:rsidP="000915B6">
            <w:pPr>
              <w:tabs>
                <w:tab w:val="left" w:pos="1269"/>
              </w:tabs>
              <w:spacing w:line="240" w:lineRule="auto"/>
              <w:ind w:firstLine="0"/>
              <w:jc w:val="left"/>
              <w:rPr>
                <w:szCs w:val="24"/>
              </w:rPr>
            </w:pPr>
            <w:r w:rsidRPr="001B25CC">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1B25CC" w:rsidRDefault="007550A0"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7550A0" w:rsidRPr="001B25CC" w:rsidRDefault="007550A0" w:rsidP="000915B6">
            <w:pPr>
              <w:spacing w:line="240" w:lineRule="auto"/>
              <w:ind w:firstLine="0"/>
              <w:jc w:val="center"/>
              <w:rPr>
                <w:szCs w:val="24"/>
              </w:rPr>
            </w:pPr>
            <w:r w:rsidRPr="001B25CC">
              <w:rPr>
                <w:szCs w:val="24"/>
              </w:rPr>
              <w:t>+</w:t>
            </w:r>
          </w:p>
        </w:tc>
      </w:tr>
      <w:tr w:rsidR="007550A0" w:rsidRPr="000E125B" w:rsidTr="000915B6">
        <w:tc>
          <w:tcPr>
            <w:tcW w:w="9571" w:type="dxa"/>
            <w:gridSpan w:val="4"/>
          </w:tcPr>
          <w:p w:rsidR="007550A0" w:rsidRPr="001B25CC" w:rsidRDefault="007550A0" w:rsidP="000915B6">
            <w:pPr>
              <w:spacing w:line="240" w:lineRule="auto"/>
              <w:ind w:firstLine="0"/>
              <w:jc w:val="center"/>
              <w:rPr>
                <w:i/>
                <w:szCs w:val="24"/>
              </w:rPr>
            </w:pPr>
            <w:r w:rsidRPr="001B25CC">
              <w:rPr>
                <w:i/>
                <w:szCs w:val="24"/>
              </w:rPr>
              <w:t>Малое предпринимательство</w:t>
            </w:r>
          </w:p>
        </w:tc>
      </w:tr>
      <w:tr w:rsidR="007550A0" w:rsidRPr="000E125B" w:rsidTr="000915B6">
        <w:tc>
          <w:tcPr>
            <w:tcW w:w="817" w:type="dxa"/>
            <w:vAlign w:val="center"/>
          </w:tcPr>
          <w:p w:rsidR="007550A0" w:rsidRPr="001B25CC" w:rsidRDefault="00B4687E" w:rsidP="000915B6">
            <w:pPr>
              <w:spacing w:line="240" w:lineRule="auto"/>
              <w:ind w:firstLine="0"/>
              <w:jc w:val="center"/>
              <w:rPr>
                <w:szCs w:val="24"/>
              </w:rPr>
            </w:pPr>
            <w:r>
              <w:rPr>
                <w:szCs w:val="24"/>
              </w:rPr>
              <w:t>15</w:t>
            </w:r>
          </w:p>
        </w:tc>
        <w:tc>
          <w:tcPr>
            <w:tcW w:w="3968" w:type="dxa"/>
          </w:tcPr>
          <w:p w:rsidR="007550A0" w:rsidRPr="001B25CC" w:rsidRDefault="007550A0" w:rsidP="000915B6">
            <w:pPr>
              <w:spacing w:line="240" w:lineRule="auto"/>
              <w:ind w:firstLine="0"/>
              <w:jc w:val="left"/>
              <w:rPr>
                <w:szCs w:val="24"/>
              </w:rPr>
            </w:pPr>
            <w:r w:rsidRPr="001B25CC">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1B25CC" w:rsidRDefault="007550A0"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7550A0" w:rsidRPr="001B25CC" w:rsidRDefault="007550A0" w:rsidP="000915B6">
            <w:pPr>
              <w:spacing w:line="240" w:lineRule="auto"/>
              <w:ind w:firstLine="0"/>
              <w:jc w:val="center"/>
              <w:rPr>
                <w:szCs w:val="24"/>
              </w:rPr>
            </w:pPr>
            <w:r w:rsidRPr="001B25CC">
              <w:rPr>
                <w:szCs w:val="24"/>
              </w:rPr>
              <w:t>+</w:t>
            </w:r>
          </w:p>
        </w:tc>
      </w:tr>
      <w:tr w:rsidR="007550A0" w:rsidRPr="000E125B" w:rsidTr="000915B6">
        <w:tc>
          <w:tcPr>
            <w:tcW w:w="9571" w:type="dxa"/>
            <w:gridSpan w:val="4"/>
          </w:tcPr>
          <w:p w:rsidR="007550A0" w:rsidRPr="001B25CC" w:rsidRDefault="007550A0" w:rsidP="000915B6">
            <w:pPr>
              <w:pStyle w:val="aa"/>
              <w:spacing w:line="240" w:lineRule="auto"/>
              <w:ind w:firstLine="0"/>
              <w:jc w:val="center"/>
              <w:rPr>
                <w:i/>
                <w:szCs w:val="24"/>
              </w:rPr>
            </w:pPr>
            <w:r w:rsidRPr="001B25CC">
              <w:rPr>
                <w:b/>
                <w:szCs w:val="24"/>
              </w:rPr>
              <w:t>Социальная сфера</w:t>
            </w:r>
          </w:p>
        </w:tc>
      </w:tr>
      <w:tr w:rsidR="007550A0" w:rsidRPr="000E125B" w:rsidTr="000915B6">
        <w:tc>
          <w:tcPr>
            <w:tcW w:w="9571" w:type="dxa"/>
            <w:gridSpan w:val="4"/>
          </w:tcPr>
          <w:p w:rsidR="007550A0" w:rsidRPr="001B25CC" w:rsidRDefault="00D21CFF" w:rsidP="000915B6">
            <w:pPr>
              <w:pStyle w:val="aa"/>
              <w:spacing w:line="240" w:lineRule="auto"/>
              <w:ind w:firstLine="0"/>
              <w:jc w:val="center"/>
              <w:rPr>
                <w:i/>
                <w:szCs w:val="24"/>
              </w:rPr>
            </w:pPr>
            <w:r w:rsidRPr="001B25CC">
              <w:rPr>
                <w:i/>
                <w:szCs w:val="24"/>
              </w:rPr>
              <w:t>Здравоохранение</w:t>
            </w:r>
          </w:p>
        </w:tc>
      </w:tr>
      <w:tr w:rsidR="003E169C" w:rsidRPr="000E125B" w:rsidTr="0095607D">
        <w:tc>
          <w:tcPr>
            <w:tcW w:w="817" w:type="dxa"/>
            <w:vAlign w:val="center"/>
          </w:tcPr>
          <w:p w:rsidR="003E169C" w:rsidRPr="001B25CC" w:rsidRDefault="00B4687E" w:rsidP="000915B6">
            <w:pPr>
              <w:spacing w:line="240" w:lineRule="auto"/>
              <w:ind w:firstLine="0"/>
              <w:jc w:val="center"/>
              <w:rPr>
                <w:szCs w:val="24"/>
              </w:rPr>
            </w:pPr>
            <w:r>
              <w:rPr>
                <w:szCs w:val="24"/>
              </w:rPr>
              <w:t>16</w:t>
            </w:r>
          </w:p>
        </w:tc>
        <w:tc>
          <w:tcPr>
            <w:tcW w:w="3968" w:type="dxa"/>
            <w:shd w:val="clear" w:color="auto" w:fill="auto"/>
          </w:tcPr>
          <w:p w:rsidR="003E169C" w:rsidRPr="001B25CC" w:rsidRDefault="003E169C" w:rsidP="004414CC">
            <w:pPr>
              <w:spacing w:line="240" w:lineRule="auto"/>
              <w:ind w:firstLine="0"/>
              <w:jc w:val="left"/>
              <w:rPr>
                <w:szCs w:val="24"/>
              </w:rPr>
            </w:pPr>
            <w:r w:rsidRPr="001B25CC">
              <w:rPr>
                <w:szCs w:val="24"/>
              </w:rPr>
              <w:t>Строительство специализированного медицинского центра</w:t>
            </w:r>
            <w:r w:rsidR="0095607D" w:rsidRPr="001B25CC">
              <w:rPr>
                <w:szCs w:val="24"/>
              </w:rPr>
              <w:t xml:space="preserve"> включающего в себя поликлинику, станцию скорой помощи</w:t>
            </w:r>
          </w:p>
        </w:tc>
        <w:tc>
          <w:tcPr>
            <w:tcW w:w="2393" w:type="dxa"/>
            <w:shd w:val="clear" w:color="auto" w:fill="auto"/>
            <w:vAlign w:val="center"/>
          </w:tcPr>
          <w:p w:rsidR="003E169C" w:rsidRPr="001B25CC" w:rsidRDefault="0095607D" w:rsidP="005D27BB">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3E169C" w:rsidRPr="001B25CC" w:rsidRDefault="0095607D" w:rsidP="005D27BB">
            <w:pPr>
              <w:spacing w:line="240" w:lineRule="auto"/>
              <w:ind w:firstLine="0"/>
              <w:jc w:val="center"/>
              <w:rPr>
                <w:szCs w:val="24"/>
              </w:rPr>
            </w:pPr>
            <w:r w:rsidRPr="001B25CC">
              <w:rPr>
                <w:szCs w:val="24"/>
              </w:rPr>
              <w:t>+</w:t>
            </w:r>
          </w:p>
        </w:tc>
      </w:tr>
      <w:tr w:rsidR="007550A0" w:rsidRPr="000E125B" w:rsidTr="000915B6">
        <w:tc>
          <w:tcPr>
            <w:tcW w:w="9571" w:type="dxa"/>
            <w:gridSpan w:val="4"/>
          </w:tcPr>
          <w:p w:rsidR="007550A0" w:rsidRPr="001B25CC" w:rsidRDefault="007550A0" w:rsidP="00E05825">
            <w:pPr>
              <w:pStyle w:val="aa"/>
              <w:spacing w:line="240" w:lineRule="auto"/>
              <w:ind w:firstLine="0"/>
              <w:jc w:val="center"/>
              <w:rPr>
                <w:i/>
                <w:szCs w:val="24"/>
              </w:rPr>
            </w:pPr>
            <w:r w:rsidRPr="001B25CC">
              <w:rPr>
                <w:i/>
                <w:szCs w:val="24"/>
              </w:rPr>
              <w:t xml:space="preserve">Объекты </w:t>
            </w:r>
            <w:r w:rsidR="00E05825" w:rsidRPr="001B25CC">
              <w:rPr>
                <w:i/>
                <w:szCs w:val="24"/>
              </w:rPr>
              <w:t>культуры и объекты культурного наследия</w:t>
            </w:r>
          </w:p>
        </w:tc>
      </w:tr>
      <w:tr w:rsidR="007550A0" w:rsidRPr="000E125B" w:rsidTr="000915B6">
        <w:tc>
          <w:tcPr>
            <w:tcW w:w="817" w:type="dxa"/>
            <w:vAlign w:val="center"/>
          </w:tcPr>
          <w:p w:rsidR="007550A0" w:rsidRPr="001B25CC" w:rsidRDefault="00B4687E" w:rsidP="000915B6">
            <w:pPr>
              <w:spacing w:line="240" w:lineRule="auto"/>
              <w:ind w:firstLine="0"/>
              <w:jc w:val="center"/>
              <w:rPr>
                <w:szCs w:val="24"/>
              </w:rPr>
            </w:pPr>
            <w:r>
              <w:rPr>
                <w:szCs w:val="24"/>
              </w:rPr>
              <w:t>17</w:t>
            </w:r>
          </w:p>
        </w:tc>
        <w:tc>
          <w:tcPr>
            <w:tcW w:w="3968" w:type="dxa"/>
          </w:tcPr>
          <w:p w:rsidR="007550A0" w:rsidRPr="001B25CC" w:rsidRDefault="007550A0" w:rsidP="000915B6">
            <w:pPr>
              <w:spacing w:line="240" w:lineRule="auto"/>
              <w:ind w:firstLine="0"/>
              <w:jc w:val="left"/>
              <w:rPr>
                <w:szCs w:val="24"/>
              </w:rPr>
            </w:pPr>
            <w:r w:rsidRPr="001B25CC">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1B25CC" w:rsidRDefault="007550A0"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7550A0" w:rsidRPr="001B25CC" w:rsidRDefault="007550A0" w:rsidP="000915B6">
            <w:pPr>
              <w:spacing w:line="240" w:lineRule="auto"/>
              <w:ind w:firstLine="0"/>
              <w:jc w:val="center"/>
              <w:rPr>
                <w:szCs w:val="24"/>
              </w:rPr>
            </w:pPr>
            <w:r w:rsidRPr="001B25CC">
              <w:rPr>
                <w:szCs w:val="24"/>
              </w:rPr>
              <w:t>+</w:t>
            </w:r>
          </w:p>
        </w:tc>
      </w:tr>
      <w:tr w:rsidR="00C54109" w:rsidRPr="000E125B" w:rsidTr="00327E27">
        <w:tc>
          <w:tcPr>
            <w:tcW w:w="817" w:type="dxa"/>
            <w:vAlign w:val="center"/>
          </w:tcPr>
          <w:p w:rsidR="00C54109" w:rsidRPr="001B25CC" w:rsidRDefault="00B4687E" w:rsidP="000915B6">
            <w:pPr>
              <w:spacing w:line="240" w:lineRule="auto"/>
              <w:ind w:firstLine="0"/>
              <w:jc w:val="center"/>
              <w:rPr>
                <w:szCs w:val="24"/>
              </w:rPr>
            </w:pPr>
            <w:r>
              <w:rPr>
                <w:szCs w:val="24"/>
              </w:rPr>
              <w:t>18</w:t>
            </w:r>
          </w:p>
        </w:tc>
        <w:tc>
          <w:tcPr>
            <w:tcW w:w="3968" w:type="dxa"/>
            <w:shd w:val="clear" w:color="auto" w:fill="FFFFFF" w:themeFill="background1"/>
          </w:tcPr>
          <w:p w:rsidR="00C54109" w:rsidRPr="001B25CC" w:rsidRDefault="00C54109" w:rsidP="001B25CC">
            <w:pPr>
              <w:spacing w:line="240" w:lineRule="auto"/>
              <w:ind w:firstLine="0"/>
              <w:jc w:val="left"/>
              <w:rPr>
                <w:szCs w:val="24"/>
              </w:rPr>
            </w:pPr>
            <w:r w:rsidRPr="001B25CC">
              <w:rPr>
                <w:szCs w:val="24"/>
              </w:rPr>
              <w:t xml:space="preserve">Инвентаризация объектов культурного наследия, расположенных на территории </w:t>
            </w:r>
            <w:r w:rsidR="001B25CC" w:rsidRPr="001B25CC">
              <w:rPr>
                <w:szCs w:val="24"/>
              </w:rPr>
              <w:t>Цейского</w:t>
            </w:r>
            <w:r w:rsidRPr="001B25CC">
              <w:rPr>
                <w:szCs w:val="24"/>
              </w:rPr>
              <w:t xml:space="preserve"> СП</w:t>
            </w:r>
          </w:p>
        </w:tc>
        <w:tc>
          <w:tcPr>
            <w:tcW w:w="2393" w:type="dxa"/>
            <w:shd w:val="clear" w:color="auto" w:fill="D6E3BC" w:themeFill="accent3" w:themeFillTint="66"/>
            <w:vAlign w:val="center"/>
          </w:tcPr>
          <w:p w:rsidR="00C54109" w:rsidRPr="001B25CC" w:rsidRDefault="00327E27"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C54109" w:rsidRPr="001B25CC" w:rsidRDefault="00327E27" w:rsidP="000915B6">
            <w:pPr>
              <w:spacing w:line="240" w:lineRule="auto"/>
              <w:ind w:firstLine="0"/>
              <w:jc w:val="center"/>
              <w:rPr>
                <w:szCs w:val="24"/>
              </w:rPr>
            </w:pPr>
            <w:r w:rsidRPr="001B25CC">
              <w:rPr>
                <w:szCs w:val="24"/>
              </w:rPr>
              <w:t>+</w:t>
            </w:r>
          </w:p>
        </w:tc>
      </w:tr>
      <w:tr w:rsidR="00BF1C42" w:rsidRPr="000E125B" w:rsidTr="00327E27">
        <w:tc>
          <w:tcPr>
            <w:tcW w:w="817" w:type="dxa"/>
            <w:vAlign w:val="center"/>
          </w:tcPr>
          <w:p w:rsidR="00BF1C42" w:rsidRPr="001B25CC" w:rsidRDefault="00B4687E" w:rsidP="000915B6">
            <w:pPr>
              <w:spacing w:line="240" w:lineRule="auto"/>
              <w:ind w:firstLine="0"/>
              <w:jc w:val="center"/>
              <w:rPr>
                <w:szCs w:val="24"/>
              </w:rPr>
            </w:pPr>
            <w:r>
              <w:rPr>
                <w:szCs w:val="24"/>
              </w:rPr>
              <w:t>19</w:t>
            </w:r>
          </w:p>
        </w:tc>
        <w:tc>
          <w:tcPr>
            <w:tcW w:w="3968" w:type="dxa"/>
            <w:shd w:val="clear" w:color="auto" w:fill="FFFFFF" w:themeFill="background1"/>
          </w:tcPr>
          <w:p w:rsidR="00BF1C42" w:rsidRPr="001B25CC" w:rsidRDefault="00BF1C42" w:rsidP="004414CC">
            <w:pPr>
              <w:spacing w:line="240" w:lineRule="auto"/>
              <w:ind w:firstLine="0"/>
              <w:jc w:val="left"/>
              <w:rPr>
                <w:szCs w:val="24"/>
              </w:rPr>
            </w:pPr>
            <w:r w:rsidRPr="001B25CC">
              <w:rPr>
                <w:szCs w:val="24"/>
              </w:rPr>
              <w:t>Проведение комплекса землеустроительных работ и постановка на кадастровый учет границ объектов культурного наследия</w:t>
            </w:r>
          </w:p>
        </w:tc>
        <w:tc>
          <w:tcPr>
            <w:tcW w:w="2393" w:type="dxa"/>
            <w:shd w:val="clear" w:color="auto" w:fill="D6E3BC" w:themeFill="accent3" w:themeFillTint="66"/>
            <w:vAlign w:val="center"/>
          </w:tcPr>
          <w:p w:rsidR="00BF1C42" w:rsidRPr="001B25CC" w:rsidRDefault="00327E27" w:rsidP="000915B6">
            <w:pPr>
              <w:spacing w:line="240" w:lineRule="auto"/>
              <w:ind w:firstLine="0"/>
              <w:jc w:val="center"/>
              <w:rPr>
                <w:szCs w:val="24"/>
              </w:rPr>
            </w:pPr>
            <w:r w:rsidRPr="001B25CC">
              <w:rPr>
                <w:szCs w:val="24"/>
              </w:rPr>
              <w:t>+</w:t>
            </w:r>
          </w:p>
        </w:tc>
        <w:tc>
          <w:tcPr>
            <w:tcW w:w="2393" w:type="dxa"/>
            <w:shd w:val="clear" w:color="auto" w:fill="FFFFFF" w:themeFill="background1"/>
            <w:vAlign w:val="center"/>
          </w:tcPr>
          <w:p w:rsidR="00BF1C42" w:rsidRPr="001B25CC" w:rsidRDefault="00327E27" w:rsidP="000915B6">
            <w:pPr>
              <w:spacing w:line="240" w:lineRule="auto"/>
              <w:ind w:firstLine="0"/>
              <w:jc w:val="center"/>
              <w:rPr>
                <w:szCs w:val="24"/>
              </w:rPr>
            </w:pPr>
            <w:r w:rsidRPr="001B25CC">
              <w:rPr>
                <w:szCs w:val="24"/>
              </w:rPr>
              <w:t>-</w:t>
            </w:r>
          </w:p>
        </w:tc>
      </w:tr>
      <w:tr w:rsidR="00E05825" w:rsidRPr="000E125B" w:rsidTr="00327E27">
        <w:tc>
          <w:tcPr>
            <w:tcW w:w="817" w:type="dxa"/>
            <w:vAlign w:val="center"/>
          </w:tcPr>
          <w:p w:rsidR="00E05825" w:rsidRPr="001B25CC" w:rsidRDefault="00B4687E" w:rsidP="000915B6">
            <w:pPr>
              <w:spacing w:line="240" w:lineRule="auto"/>
              <w:ind w:firstLine="0"/>
              <w:jc w:val="center"/>
              <w:rPr>
                <w:szCs w:val="24"/>
              </w:rPr>
            </w:pPr>
            <w:r>
              <w:rPr>
                <w:szCs w:val="24"/>
              </w:rPr>
              <w:t>20</w:t>
            </w:r>
          </w:p>
        </w:tc>
        <w:tc>
          <w:tcPr>
            <w:tcW w:w="3968" w:type="dxa"/>
            <w:shd w:val="clear" w:color="auto" w:fill="FFFFFF" w:themeFill="background1"/>
          </w:tcPr>
          <w:p w:rsidR="00E05825" w:rsidRPr="001B25CC" w:rsidRDefault="00327E27" w:rsidP="001B25CC">
            <w:pPr>
              <w:spacing w:line="240" w:lineRule="auto"/>
              <w:ind w:firstLine="0"/>
              <w:jc w:val="left"/>
              <w:rPr>
                <w:szCs w:val="24"/>
              </w:rPr>
            </w:pPr>
            <w:r w:rsidRPr="001B25CC">
              <w:t xml:space="preserve">Закрепление на местности информационными знаками территорий объектов культурного наследия в пределах </w:t>
            </w:r>
            <w:r w:rsidR="001B25CC" w:rsidRPr="001B25CC">
              <w:t>Цейского</w:t>
            </w:r>
            <w:r w:rsidRPr="001B25CC">
              <w:t xml:space="preserve"> СП</w:t>
            </w:r>
          </w:p>
        </w:tc>
        <w:tc>
          <w:tcPr>
            <w:tcW w:w="2393" w:type="dxa"/>
            <w:shd w:val="clear" w:color="auto" w:fill="D6E3BC" w:themeFill="accent3" w:themeFillTint="66"/>
            <w:vAlign w:val="center"/>
          </w:tcPr>
          <w:p w:rsidR="00E05825" w:rsidRPr="001B25CC" w:rsidRDefault="00327E27" w:rsidP="000915B6">
            <w:pPr>
              <w:spacing w:line="240" w:lineRule="auto"/>
              <w:ind w:firstLine="0"/>
              <w:jc w:val="center"/>
              <w:rPr>
                <w:szCs w:val="24"/>
              </w:rPr>
            </w:pPr>
            <w:r w:rsidRPr="001B25CC">
              <w:rPr>
                <w:szCs w:val="24"/>
              </w:rPr>
              <w:t>+</w:t>
            </w:r>
          </w:p>
        </w:tc>
        <w:tc>
          <w:tcPr>
            <w:tcW w:w="2393" w:type="dxa"/>
            <w:shd w:val="clear" w:color="auto" w:fill="FFFFFF" w:themeFill="background1"/>
            <w:vAlign w:val="center"/>
          </w:tcPr>
          <w:p w:rsidR="00E05825" w:rsidRPr="001B25CC" w:rsidRDefault="00327E27" w:rsidP="000915B6">
            <w:pPr>
              <w:spacing w:line="240" w:lineRule="auto"/>
              <w:ind w:firstLine="0"/>
              <w:jc w:val="center"/>
              <w:rPr>
                <w:szCs w:val="24"/>
              </w:rPr>
            </w:pPr>
            <w:r w:rsidRPr="001B25CC">
              <w:rPr>
                <w:szCs w:val="24"/>
              </w:rPr>
              <w:t>-</w:t>
            </w:r>
          </w:p>
        </w:tc>
      </w:tr>
      <w:tr w:rsidR="007550A0" w:rsidRPr="000E125B" w:rsidTr="000915B6">
        <w:tc>
          <w:tcPr>
            <w:tcW w:w="9571" w:type="dxa"/>
            <w:gridSpan w:val="4"/>
          </w:tcPr>
          <w:p w:rsidR="007550A0" w:rsidRPr="001B25CC" w:rsidRDefault="00327E27" w:rsidP="00327E27">
            <w:pPr>
              <w:pStyle w:val="aa"/>
              <w:spacing w:line="240" w:lineRule="auto"/>
              <w:ind w:firstLine="0"/>
              <w:jc w:val="center"/>
              <w:rPr>
                <w:i/>
                <w:szCs w:val="24"/>
              </w:rPr>
            </w:pPr>
            <w:r w:rsidRPr="001B25CC">
              <w:rPr>
                <w:i/>
                <w:szCs w:val="24"/>
              </w:rPr>
              <w:t>Спорт</w:t>
            </w:r>
          </w:p>
        </w:tc>
      </w:tr>
      <w:tr w:rsidR="00327E27" w:rsidRPr="000E125B" w:rsidTr="00327E27">
        <w:tc>
          <w:tcPr>
            <w:tcW w:w="817" w:type="dxa"/>
            <w:vAlign w:val="center"/>
          </w:tcPr>
          <w:p w:rsidR="00327E27" w:rsidRPr="001B25CC" w:rsidRDefault="00B4687E" w:rsidP="000915B6">
            <w:pPr>
              <w:spacing w:line="240" w:lineRule="auto"/>
              <w:ind w:firstLine="0"/>
              <w:jc w:val="center"/>
              <w:rPr>
                <w:szCs w:val="24"/>
              </w:rPr>
            </w:pPr>
            <w:r>
              <w:rPr>
                <w:szCs w:val="24"/>
              </w:rPr>
              <w:t>21</w:t>
            </w:r>
          </w:p>
        </w:tc>
        <w:tc>
          <w:tcPr>
            <w:tcW w:w="3968" w:type="dxa"/>
          </w:tcPr>
          <w:p w:rsidR="00327E27" w:rsidRPr="001B25CC" w:rsidRDefault="00327E27" w:rsidP="0000432A">
            <w:pPr>
              <w:spacing w:line="240" w:lineRule="auto"/>
              <w:ind w:firstLine="0"/>
              <w:jc w:val="left"/>
              <w:rPr>
                <w:szCs w:val="24"/>
              </w:rPr>
            </w:pPr>
            <w:r w:rsidRPr="001B25CC">
              <w:rPr>
                <w:szCs w:val="24"/>
              </w:rPr>
              <w:t>Создание молодежного экстремального парка со строительством площадок для экстремальных видов спорта: скейт-парк, вело-парк, пейнбол-парк, организацией граффити-зоны, Game-центра и Free Wi-Fi зоны</w:t>
            </w:r>
          </w:p>
        </w:tc>
        <w:tc>
          <w:tcPr>
            <w:tcW w:w="2393" w:type="dxa"/>
            <w:shd w:val="clear" w:color="auto" w:fill="auto"/>
            <w:vAlign w:val="center"/>
          </w:tcPr>
          <w:p w:rsidR="00327E27" w:rsidRPr="001B25CC" w:rsidRDefault="00327E27" w:rsidP="0000432A">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327E27" w:rsidRPr="001B25CC" w:rsidRDefault="00327E27" w:rsidP="0000432A">
            <w:pPr>
              <w:spacing w:line="240" w:lineRule="auto"/>
              <w:ind w:firstLine="0"/>
              <w:jc w:val="center"/>
              <w:rPr>
                <w:szCs w:val="24"/>
              </w:rPr>
            </w:pPr>
            <w:r w:rsidRPr="001B25CC">
              <w:rPr>
                <w:szCs w:val="24"/>
              </w:rPr>
              <w:t>+</w:t>
            </w:r>
          </w:p>
        </w:tc>
      </w:tr>
      <w:tr w:rsidR="00327E27" w:rsidRPr="000E125B" w:rsidTr="0000432A">
        <w:tc>
          <w:tcPr>
            <w:tcW w:w="9571" w:type="dxa"/>
            <w:gridSpan w:val="4"/>
            <w:vAlign w:val="center"/>
          </w:tcPr>
          <w:p w:rsidR="00327E27" w:rsidRPr="001B25CC" w:rsidRDefault="00327E27" w:rsidP="0000432A">
            <w:pPr>
              <w:spacing w:line="240" w:lineRule="auto"/>
              <w:ind w:firstLine="0"/>
              <w:jc w:val="center"/>
              <w:rPr>
                <w:szCs w:val="24"/>
              </w:rPr>
            </w:pPr>
            <w:r w:rsidRPr="001B25CC">
              <w:rPr>
                <w:i/>
                <w:szCs w:val="24"/>
              </w:rPr>
              <w:t>Туризм</w:t>
            </w:r>
          </w:p>
        </w:tc>
      </w:tr>
      <w:tr w:rsidR="00D9352C" w:rsidRPr="000E125B" w:rsidTr="00D21CFF">
        <w:tc>
          <w:tcPr>
            <w:tcW w:w="817" w:type="dxa"/>
            <w:shd w:val="clear" w:color="auto" w:fill="FFFFFF" w:themeFill="background1"/>
            <w:vAlign w:val="center"/>
          </w:tcPr>
          <w:p w:rsidR="00D9352C" w:rsidRPr="001B25CC" w:rsidRDefault="00B4687E" w:rsidP="000915B6">
            <w:pPr>
              <w:spacing w:line="240" w:lineRule="auto"/>
              <w:ind w:firstLine="0"/>
              <w:jc w:val="center"/>
              <w:rPr>
                <w:szCs w:val="24"/>
              </w:rPr>
            </w:pPr>
            <w:r>
              <w:rPr>
                <w:szCs w:val="24"/>
              </w:rPr>
              <w:t>22</w:t>
            </w:r>
          </w:p>
        </w:tc>
        <w:tc>
          <w:tcPr>
            <w:tcW w:w="3968" w:type="dxa"/>
            <w:shd w:val="clear" w:color="auto" w:fill="FFFFFF" w:themeFill="background1"/>
          </w:tcPr>
          <w:p w:rsidR="00D9352C" w:rsidRPr="001B25CC" w:rsidRDefault="00D9352C" w:rsidP="00C20A20">
            <w:pPr>
              <w:spacing w:line="240" w:lineRule="auto"/>
              <w:ind w:firstLine="0"/>
              <w:jc w:val="left"/>
            </w:pPr>
            <w:r w:rsidRPr="001B25CC">
              <w:t>Развитие горно</w:t>
            </w:r>
            <w:r w:rsidR="001B25CC">
              <w:t>-рекреационного комплекса «Цей»</w:t>
            </w:r>
          </w:p>
        </w:tc>
        <w:tc>
          <w:tcPr>
            <w:tcW w:w="2393" w:type="dxa"/>
            <w:shd w:val="clear" w:color="auto" w:fill="D6E3BC" w:themeFill="accent3" w:themeFillTint="66"/>
            <w:vAlign w:val="center"/>
          </w:tcPr>
          <w:p w:rsidR="00D9352C" w:rsidRPr="001B25CC" w:rsidRDefault="00D9352C"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D9352C" w:rsidRPr="001B25CC" w:rsidRDefault="00D9352C" w:rsidP="000915B6">
            <w:pPr>
              <w:spacing w:line="240" w:lineRule="auto"/>
              <w:ind w:firstLine="0"/>
              <w:jc w:val="center"/>
              <w:rPr>
                <w:szCs w:val="24"/>
              </w:rPr>
            </w:pPr>
            <w:r w:rsidRPr="001B25CC">
              <w:rPr>
                <w:szCs w:val="24"/>
              </w:rPr>
              <w:t>+</w:t>
            </w:r>
          </w:p>
        </w:tc>
      </w:tr>
      <w:tr w:rsidR="00D9352C" w:rsidRPr="000E125B" w:rsidTr="00D9352C">
        <w:tc>
          <w:tcPr>
            <w:tcW w:w="817" w:type="dxa"/>
            <w:shd w:val="clear" w:color="auto" w:fill="FFFFFF" w:themeFill="background1"/>
            <w:vAlign w:val="center"/>
          </w:tcPr>
          <w:p w:rsidR="00D9352C" w:rsidRPr="001B25CC" w:rsidRDefault="00B4687E" w:rsidP="000915B6">
            <w:pPr>
              <w:spacing w:line="240" w:lineRule="auto"/>
              <w:ind w:firstLine="0"/>
              <w:jc w:val="center"/>
              <w:rPr>
                <w:szCs w:val="24"/>
              </w:rPr>
            </w:pPr>
            <w:r>
              <w:rPr>
                <w:szCs w:val="24"/>
              </w:rPr>
              <w:t>23</w:t>
            </w:r>
          </w:p>
        </w:tc>
        <w:tc>
          <w:tcPr>
            <w:tcW w:w="3968" w:type="dxa"/>
            <w:shd w:val="clear" w:color="auto" w:fill="FFFFFF" w:themeFill="background1"/>
          </w:tcPr>
          <w:p w:rsidR="00D9352C" w:rsidRPr="001B25CC" w:rsidRDefault="00D9352C" w:rsidP="00D9352C">
            <w:pPr>
              <w:spacing w:line="240" w:lineRule="auto"/>
              <w:ind w:firstLine="0"/>
              <w:jc w:val="left"/>
            </w:pPr>
            <w:r w:rsidRPr="001B25CC">
              <w:t>Разработка технико-экономического обоснования горно-рекреационного комплекса Цейской инвестиционной площадки</w:t>
            </w:r>
          </w:p>
        </w:tc>
        <w:tc>
          <w:tcPr>
            <w:tcW w:w="2393" w:type="dxa"/>
            <w:shd w:val="clear" w:color="auto" w:fill="D6E3BC" w:themeFill="accent3" w:themeFillTint="66"/>
            <w:vAlign w:val="center"/>
          </w:tcPr>
          <w:p w:rsidR="00D9352C" w:rsidRPr="001B25CC" w:rsidRDefault="00D9352C" w:rsidP="000915B6">
            <w:pPr>
              <w:spacing w:line="240" w:lineRule="auto"/>
              <w:ind w:firstLine="0"/>
              <w:jc w:val="center"/>
              <w:rPr>
                <w:szCs w:val="24"/>
              </w:rPr>
            </w:pPr>
            <w:r w:rsidRPr="001B25CC">
              <w:rPr>
                <w:szCs w:val="24"/>
              </w:rPr>
              <w:t>+</w:t>
            </w:r>
          </w:p>
        </w:tc>
        <w:tc>
          <w:tcPr>
            <w:tcW w:w="2393" w:type="dxa"/>
            <w:shd w:val="clear" w:color="auto" w:fill="auto"/>
            <w:vAlign w:val="center"/>
          </w:tcPr>
          <w:p w:rsidR="00D9352C" w:rsidRPr="001B25CC" w:rsidRDefault="00D9352C" w:rsidP="000915B6">
            <w:pPr>
              <w:spacing w:line="240" w:lineRule="auto"/>
              <w:ind w:firstLine="0"/>
              <w:jc w:val="center"/>
              <w:rPr>
                <w:szCs w:val="24"/>
              </w:rPr>
            </w:pPr>
            <w:r w:rsidRPr="001B25CC">
              <w:rPr>
                <w:szCs w:val="24"/>
              </w:rPr>
              <w:t>-</w:t>
            </w:r>
          </w:p>
        </w:tc>
      </w:tr>
      <w:tr w:rsidR="00D9352C" w:rsidRPr="000E125B" w:rsidTr="00D21CFF">
        <w:tc>
          <w:tcPr>
            <w:tcW w:w="817" w:type="dxa"/>
            <w:shd w:val="clear" w:color="auto" w:fill="FFFFFF" w:themeFill="background1"/>
            <w:vAlign w:val="center"/>
          </w:tcPr>
          <w:p w:rsidR="00D9352C" w:rsidRPr="001B25CC" w:rsidRDefault="00B4687E" w:rsidP="000915B6">
            <w:pPr>
              <w:spacing w:line="240" w:lineRule="auto"/>
              <w:ind w:firstLine="0"/>
              <w:jc w:val="center"/>
              <w:rPr>
                <w:szCs w:val="24"/>
              </w:rPr>
            </w:pPr>
            <w:r>
              <w:rPr>
                <w:szCs w:val="24"/>
              </w:rPr>
              <w:t>24</w:t>
            </w:r>
          </w:p>
        </w:tc>
        <w:tc>
          <w:tcPr>
            <w:tcW w:w="3968" w:type="dxa"/>
            <w:shd w:val="clear" w:color="auto" w:fill="FFFFFF" w:themeFill="background1"/>
          </w:tcPr>
          <w:p w:rsidR="00D9352C" w:rsidRPr="001B25CC" w:rsidRDefault="00D9352C" w:rsidP="00C20A20">
            <w:pPr>
              <w:spacing w:line="240" w:lineRule="auto"/>
              <w:ind w:firstLine="0"/>
              <w:jc w:val="left"/>
            </w:pPr>
            <w:r w:rsidRPr="001B25CC">
              <w:t>Рекреационное освоение Зарамагского, Нарского и Цейского СП</w:t>
            </w:r>
          </w:p>
        </w:tc>
        <w:tc>
          <w:tcPr>
            <w:tcW w:w="2393" w:type="dxa"/>
            <w:shd w:val="clear" w:color="auto" w:fill="D6E3BC" w:themeFill="accent3" w:themeFillTint="66"/>
            <w:vAlign w:val="center"/>
          </w:tcPr>
          <w:p w:rsidR="00D9352C" w:rsidRPr="001B25CC" w:rsidRDefault="00D9352C"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D9352C" w:rsidRPr="001B25CC" w:rsidRDefault="00D9352C" w:rsidP="000915B6">
            <w:pPr>
              <w:spacing w:line="240" w:lineRule="auto"/>
              <w:ind w:firstLine="0"/>
              <w:jc w:val="center"/>
              <w:rPr>
                <w:szCs w:val="24"/>
              </w:rPr>
            </w:pPr>
            <w:r w:rsidRPr="001B25CC">
              <w:rPr>
                <w:szCs w:val="24"/>
              </w:rPr>
              <w:t>+</w:t>
            </w:r>
          </w:p>
        </w:tc>
      </w:tr>
      <w:tr w:rsidR="00691E72" w:rsidRPr="000E125B" w:rsidTr="00D21CFF">
        <w:tc>
          <w:tcPr>
            <w:tcW w:w="817" w:type="dxa"/>
            <w:shd w:val="clear" w:color="auto" w:fill="FFFFFF" w:themeFill="background1"/>
            <w:vAlign w:val="center"/>
          </w:tcPr>
          <w:p w:rsidR="00691E72" w:rsidRPr="001B25CC" w:rsidRDefault="00B4687E" w:rsidP="000915B6">
            <w:pPr>
              <w:spacing w:line="240" w:lineRule="auto"/>
              <w:ind w:firstLine="0"/>
              <w:jc w:val="center"/>
              <w:rPr>
                <w:szCs w:val="24"/>
              </w:rPr>
            </w:pPr>
            <w:r>
              <w:rPr>
                <w:szCs w:val="24"/>
              </w:rPr>
              <w:t>25</w:t>
            </w:r>
          </w:p>
        </w:tc>
        <w:tc>
          <w:tcPr>
            <w:tcW w:w="3968" w:type="dxa"/>
            <w:shd w:val="clear" w:color="auto" w:fill="FFFFFF" w:themeFill="background1"/>
          </w:tcPr>
          <w:p w:rsidR="00691E72" w:rsidRPr="001B25CC" w:rsidRDefault="00691E72" w:rsidP="00C20A20">
            <w:pPr>
              <w:spacing w:line="240" w:lineRule="auto"/>
              <w:ind w:firstLine="0"/>
              <w:jc w:val="left"/>
            </w:pPr>
            <w:r w:rsidRPr="001B25CC">
              <w:t>Реализация проекта строительства всесезонного курорта «Мамисон» на территории Алагирского и Ирафского районов РСО–Алания</w:t>
            </w:r>
          </w:p>
        </w:tc>
        <w:tc>
          <w:tcPr>
            <w:tcW w:w="2393" w:type="dxa"/>
            <w:shd w:val="clear" w:color="auto" w:fill="D6E3BC" w:themeFill="accent3" w:themeFillTint="66"/>
            <w:vAlign w:val="center"/>
          </w:tcPr>
          <w:p w:rsidR="00691E72" w:rsidRPr="001B25CC" w:rsidRDefault="00D21CFF"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691E72" w:rsidRPr="001B25CC" w:rsidRDefault="00D21CFF" w:rsidP="000915B6">
            <w:pPr>
              <w:spacing w:line="240" w:lineRule="auto"/>
              <w:ind w:firstLine="0"/>
              <w:jc w:val="center"/>
              <w:rPr>
                <w:szCs w:val="24"/>
              </w:rPr>
            </w:pPr>
            <w:r w:rsidRPr="001B25CC">
              <w:rPr>
                <w:szCs w:val="24"/>
              </w:rPr>
              <w:t>+</w:t>
            </w:r>
          </w:p>
        </w:tc>
      </w:tr>
      <w:tr w:rsidR="00691E72" w:rsidRPr="000E125B" w:rsidTr="00D21CFF">
        <w:tc>
          <w:tcPr>
            <w:tcW w:w="817" w:type="dxa"/>
            <w:shd w:val="clear" w:color="auto" w:fill="FFFFFF" w:themeFill="background1"/>
            <w:vAlign w:val="center"/>
          </w:tcPr>
          <w:p w:rsidR="00691E72" w:rsidRPr="001B25CC" w:rsidRDefault="00B4687E" w:rsidP="000915B6">
            <w:pPr>
              <w:spacing w:line="240" w:lineRule="auto"/>
              <w:ind w:firstLine="0"/>
              <w:jc w:val="center"/>
              <w:rPr>
                <w:szCs w:val="24"/>
              </w:rPr>
            </w:pPr>
            <w:r>
              <w:rPr>
                <w:szCs w:val="24"/>
              </w:rPr>
              <w:lastRenderedPageBreak/>
              <w:t>26</w:t>
            </w:r>
          </w:p>
        </w:tc>
        <w:tc>
          <w:tcPr>
            <w:tcW w:w="3968" w:type="dxa"/>
            <w:shd w:val="clear" w:color="auto" w:fill="FFFFFF" w:themeFill="background1"/>
          </w:tcPr>
          <w:p w:rsidR="00691E72" w:rsidRPr="001B25CC" w:rsidRDefault="00D21CFF" w:rsidP="00C20A20">
            <w:pPr>
              <w:spacing w:line="240" w:lineRule="auto"/>
              <w:ind w:firstLine="0"/>
              <w:jc w:val="left"/>
            </w:pPr>
            <w:r w:rsidRPr="001B25CC">
              <w:t>Строительство объектов инженерной, транспортной, социальной, туристической инфраструктуры в соответствии с проектом застройки территории ОЭЗ</w:t>
            </w:r>
          </w:p>
        </w:tc>
        <w:tc>
          <w:tcPr>
            <w:tcW w:w="2393" w:type="dxa"/>
            <w:shd w:val="clear" w:color="auto" w:fill="D6E3BC" w:themeFill="accent3" w:themeFillTint="66"/>
            <w:vAlign w:val="center"/>
          </w:tcPr>
          <w:p w:rsidR="00691E72" w:rsidRPr="001B25CC" w:rsidRDefault="00D21CFF"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691E72" w:rsidRPr="001B25CC" w:rsidRDefault="00D21CFF" w:rsidP="000915B6">
            <w:pPr>
              <w:spacing w:line="240" w:lineRule="auto"/>
              <w:ind w:firstLine="0"/>
              <w:jc w:val="center"/>
              <w:rPr>
                <w:szCs w:val="24"/>
              </w:rPr>
            </w:pPr>
            <w:r w:rsidRPr="001B25CC">
              <w:rPr>
                <w:szCs w:val="24"/>
              </w:rPr>
              <w:t>+</w:t>
            </w:r>
          </w:p>
        </w:tc>
      </w:tr>
      <w:tr w:rsidR="00C20A20" w:rsidRPr="000E125B" w:rsidTr="00C20A20">
        <w:tc>
          <w:tcPr>
            <w:tcW w:w="817" w:type="dxa"/>
            <w:shd w:val="clear" w:color="auto" w:fill="FFFFFF" w:themeFill="background1"/>
            <w:vAlign w:val="center"/>
          </w:tcPr>
          <w:p w:rsidR="00C20A20" w:rsidRPr="001B25CC" w:rsidRDefault="00B4687E" w:rsidP="000915B6">
            <w:pPr>
              <w:spacing w:line="240" w:lineRule="auto"/>
              <w:ind w:firstLine="0"/>
              <w:jc w:val="center"/>
              <w:rPr>
                <w:szCs w:val="24"/>
              </w:rPr>
            </w:pPr>
            <w:r>
              <w:rPr>
                <w:szCs w:val="24"/>
              </w:rPr>
              <w:t>27</w:t>
            </w:r>
          </w:p>
        </w:tc>
        <w:tc>
          <w:tcPr>
            <w:tcW w:w="3968" w:type="dxa"/>
            <w:shd w:val="clear" w:color="auto" w:fill="FFFFFF" w:themeFill="background1"/>
          </w:tcPr>
          <w:p w:rsidR="00C20A20" w:rsidRPr="001B25CC" w:rsidRDefault="00C20A20" w:rsidP="00C20A20">
            <w:pPr>
              <w:spacing w:line="240" w:lineRule="auto"/>
              <w:ind w:firstLine="0"/>
              <w:jc w:val="left"/>
            </w:pPr>
            <w:r w:rsidRPr="001B25CC">
              <w:t>Развитие туристско-рекреационног</w:t>
            </w:r>
            <w:r w:rsidR="006A42A0" w:rsidRPr="001B25CC">
              <w:t>о комплекса в Алагирском районе</w:t>
            </w:r>
          </w:p>
        </w:tc>
        <w:tc>
          <w:tcPr>
            <w:tcW w:w="2393" w:type="dxa"/>
            <w:shd w:val="clear" w:color="auto" w:fill="D6E3BC" w:themeFill="accent3" w:themeFillTint="66"/>
            <w:vAlign w:val="center"/>
          </w:tcPr>
          <w:p w:rsidR="00C20A20" w:rsidRPr="001B25CC" w:rsidRDefault="00C20A20"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C20A20" w:rsidRPr="001B25CC" w:rsidRDefault="00C20A20" w:rsidP="000915B6">
            <w:pPr>
              <w:spacing w:line="240" w:lineRule="auto"/>
              <w:ind w:firstLine="0"/>
              <w:jc w:val="center"/>
              <w:rPr>
                <w:szCs w:val="24"/>
              </w:rPr>
            </w:pPr>
            <w:r w:rsidRPr="001B25CC">
              <w:rPr>
                <w:szCs w:val="24"/>
              </w:rPr>
              <w:t>+</w:t>
            </w:r>
          </w:p>
        </w:tc>
      </w:tr>
      <w:tr w:rsidR="007519C9" w:rsidRPr="000E125B" w:rsidTr="00D21CFF">
        <w:tc>
          <w:tcPr>
            <w:tcW w:w="817" w:type="dxa"/>
            <w:shd w:val="clear" w:color="auto" w:fill="FFFFFF" w:themeFill="background1"/>
            <w:vAlign w:val="center"/>
          </w:tcPr>
          <w:p w:rsidR="007519C9" w:rsidRPr="001B25CC" w:rsidRDefault="00B4687E" w:rsidP="000915B6">
            <w:pPr>
              <w:spacing w:line="240" w:lineRule="auto"/>
              <w:ind w:firstLine="0"/>
              <w:jc w:val="center"/>
              <w:rPr>
                <w:szCs w:val="24"/>
              </w:rPr>
            </w:pPr>
            <w:r>
              <w:rPr>
                <w:szCs w:val="24"/>
              </w:rPr>
              <w:t>28</w:t>
            </w:r>
          </w:p>
        </w:tc>
        <w:tc>
          <w:tcPr>
            <w:tcW w:w="3968" w:type="dxa"/>
            <w:shd w:val="clear" w:color="auto" w:fill="FFFFFF" w:themeFill="background1"/>
          </w:tcPr>
          <w:p w:rsidR="007519C9" w:rsidRPr="001B25CC" w:rsidRDefault="007519C9" w:rsidP="00C20A20">
            <w:pPr>
              <w:spacing w:line="240" w:lineRule="auto"/>
              <w:ind w:firstLine="0"/>
              <w:jc w:val="left"/>
            </w:pPr>
            <w:r w:rsidRPr="001B25CC">
              <w:t>Развитие агротуризма в горных территориях Алагирского района.</w:t>
            </w:r>
          </w:p>
        </w:tc>
        <w:tc>
          <w:tcPr>
            <w:tcW w:w="2393" w:type="dxa"/>
            <w:shd w:val="clear" w:color="auto" w:fill="D6E3BC" w:themeFill="accent3" w:themeFillTint="66"/>
            <w:vAlign w:val="center"/>
          </w:tcPr>
          <w:p w:rsidR="007519C9" w:rsidRPr="001B25CC" w:rsidRDefault="00D21CFF"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7519C9" w:rsidRPr="001B25CC" w:rsidRDefault="00D21CFF" w:rsidP="000915B6">
            <w:pPr>
              <w:spacing w:line="240" w:lineRule="auto"/>
              <w:ind w:firstLine="0"/>
              <w:jc w:val="center"/>
              <w:rPr>
                <w:szCs w:val="24"/>
              </w:rPr>
            </w:pPr>
            <w:r w:rsidRPr="001B25CC">
              <w:rPr>
                <w:szCs w:val="24"/>
              </w:rPr>
              <w:t>+</w:t>
            </w:r>
          </w:p>
        </w:tc>
      </w:tr>
      <w:tr w:rsidR="00766471" w:rsidRPr="000E125B" w:rsidTr="00CB079E">
        <w:tc>
          <w:tcPr>
            <w:tcW w:w="817" w:type="dxa"/>
            <w:vAlign w:val="center"/>
          </w:tcPr>
          <w:p w:rsidR="00766471" w:rsidRPr="001B25CC" w:rsidRDefault="00B4687E" w:rsidP="000915B6">
            <w:pPr>
              <w:spacing w:line="240" w:lineRule="auto"/>
              <w:ind w:firstLine="0"/>
              <w:jc w:val="center"/>
              <w:rPr>
                <w:szCs w:val="24"/>
              </w:rPr>
            </w:pPr>
            <w:r>
              <w:rPr>
                <w:szCs w:val="24"/>
              </w:rPr>
              <w:t>29</w:t>
            </w:r>
          </w:p>
        </w:tc>
        <w:tc>
          <w:tcPr>
            <w:tcW w:w="3968" w:type="dxa"/>
            <w:shd w:val="clear" w:color="auto" w:fill="FFFFFF" w:themeFill="background1"/>
          </w:tcPr>
          <w:p w:rsidR="00766471" w:rsidRPr="001B25CC" w:rsidRDefault="00CB079E" w:rsidP="000915B6">
            <w:pPr>
              <w:spacing w:line="240" w:lineRule="auto"/>
              <w:ind w:firstLine="0"/>
              <w:jc w:val="left"/>
              <w:rPr>
                <w:szCs w:val="24"/>
              </w:rPr>
            </w:pPr>
            <w:r w:rsidRPr="001B25CC">
              <w:rPr>
                <w:szCs w:val="24"/>
              </w:rPr>
              <w:t>Организация экологического и культурного туризма</w:t>
            </w:r>
          </w:p>
        </w:tc>
        <w:tc>
          <w:tcPr>
            <w:tcW w:w="2393" w:type="dxa"/>
            <w:shd w:val="clear" w:color="auto" w:fill="D6E3BC" w:themeFill="accent3" w:themeFillTint="66"/>
            <w:vAlign w:val="center"/>
          </w:tcPr>
          <w:p w:rsidR="00766471" w:rsidRPr="001B25CC" w:rsidRDefault="00CB079E"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766471" w:rsidRPr="001B25CC" w:rsidRDefault="00CB079E" w:rsidP="000915B6">
            <w:pPr>
              <w:spacing w:line="240" w:lineRule="auto"/>
              <w:ind w:firstLine="0"/>
              <w:jc w:val="center"/>
              <w:rPr>
                <w:szCs w:val="24"/>
              </w:rPr>
            </w:pPr>
            <w:r w:rsidRPr="001B25CC">
              <w:rPr>
                <w:szCs w:val="24"/>
              </w:rPr>
              <w:t>+</w:t>
            </w:r>
          </w:p>
        </w:tc>
      </w:tr>
      <w:tr w:rsidR="006D628A" w:rsidRPr="000E125B" w:rsidTr="00CB079E">
        <w:tc>
          <w:tcPr>
            <w:tcW w:w="817" w:type="dxa"/>
            <w:vAlign w:val="center"/>
          </w:tcPr>
          <w:p w:rsidR="006D628A" w:rsidRPr="001B25CC" w:rsidRDefault="00B4687E" w:rsidP="000915B6">
            <w:pPr>
              <w:spacing w:line="240" w:lineRule="auto"/>
              <w:ind w:firstLine="0"/>
              <w:jc w:val="center"/>
              <w:rPr>
                <w:szCs w:val="24"/>
              </w:rPr>
            </w:pPr>
            <w:r>
              <w:rPr>
                <w:szCs w:val="24"/>
              </w:rPr>
              <w:t>30</w:t>
            </w:r>
          </w:p>
        </w:tc>
        <w:tc>
          <w:tcPr>
            <w:tcW w:w="3968" w:type="dxa"/>
            <w:shd w:val="clear" w:color="auto" w:fill="FFFFFF" w:themeFill="background1"/>
          </w:tcPr>
          <w:p w:rsidR="006D628A" w:rsidRPr="001B25CC" w:rsidRDefault="00CB079E" w:rsidP="001B25CC">
            <w:pPr>
              <w:spacing w:line="240" w:lineRule="auto"/>
              <w:ind w:firstLine="0"/>
              <w:jc w:val="left"/>
              <w:rPr>
                <w:szCs w:val="24"/>
              </w:rPr>
            </w:pPr>
            <w:r w:rsidRPr="001B25CC">
              <w:rPr>
                <w:szCs w:val="24"/>
              </w:rPr>
              <w:t xml:space="preserve">Строительство туристического центра в </w:t>
            </w:r>
            <w:r w:rsidR="001B25CC" w:rsidRPr="001B25CC">
              <w:rPr>
                <w:szCs w:val="24"/>
              </w:rPr>
              <w:t>Цейском</w:t>
            </w:r>
            <w:r w:rsidR="00691E72" w:rsidRPr="001B25CC">
              <w:rPr>
                <w:szCs w:val="24"/>
              </w:rPr>
              <w:t xml:space="preserve"> СП</w:t>
            </w:r>
          </w:p>
        </w:tc>
        <w:tc>
          <w:tcPr>
            <w:tcW w:w="2393" w:type="dxa"/>
            <w:shd w:val="clear" w:color="auto" w:fill="D6E3BC" w:themeFill="accent3" w:themeFillTint="66"/>
            <w:vAlign w:val="center"/>
          </w:tcPr>
          <w:p w:rsidR="006D628A" w:rsidRPr="001B25CC" w:rsidRDefault="00CB079E" w:rsidP="000915B6">
            <w:pPr>
              <w:spacing w:line="240" w:lineRule="auto"/>
              <w:ind w:firstLine="0"/>
              <w:jc w:val="center"/>
              <w:rPr>
                <w:szCs w:val="24"/>
              </w:rPr>
            </w:pPr>
            <w:r w:rsidRPr="001B25CC">
              <w:rPr>
                <w:szCs w:val="24"/>
              </w:rPr>
              <w:t>+</w:t>
            </w:r>
          </w:p>
        </w:tc>
        <w:tc>
          <w:tcPr>
            <w:tcW w:w="2393" w:type="dxa"/>
            <w:shd w:val="clear" w:color="auto" w:fill="FFFFFF" w:themeFill="background1"/>
            <w:vAlign w:val="center"/>
          </w:tcPr>
          <w:p w:rsidR="006D628A" w:rsidRPr="001B25CC" w:rsidRDefault="00CB079E" w:rsidP="000915B6">
            <w:pPr>
              <w:spacing w:line="240" w:lineRule="auto"/>
              <w:ind w:firstLine="0"/>
              <w:jc w:val="center"/>
              <w:rPr>
                <w:szCs w:val="24"/>
              </w:rPr>
            </w:pPr>
            <w:r w:rsidRPr="001B25CC">
              <w:rPr>
                <w:szCs w:val="24"/>
              </w:rPr>
              <w:t>-</w:t>
            </w:r>
          </w:p>
        </w:tc>
      </w:tr>
      <w:tr w:rsidR="007550A0" w:rsidRPr="000E125B" w:rsidTr="00CB079E">
        <w:tc>
          <w:tcPr>
            <w:tcW w:w="817" w:type="dxa"/>
            <w:vAlign w:val="center"/>
          </w:tcPr>
          <w:p w:rsidR="007550A0" w:rsidRPr="001B25CC" w:rsidRDefault="00B4687E" w:rsidP="000915B6">
            <w:pPr>
              <w:spacing w:line="240" w:lineRule="auto"/>
              <w:ind w:firstLine="0"/>
              <w:jc w:val="center"/>
              <w:rPr>
                <w:szCs w:val="24"/>
              </w:rPr>
            </w:pPr>
            <w:r>
              <w:rPr>
                <w:szCs w:val="24"/>
              </w:rPr>
              <w:t>31</w:t>
            </w:r>
          </w:p>
        </w:tc>
        <w:tc>
          <w:tcPr>
            <w:tcW w:w="3968" w:type="dxa"/>
            <w:shd w:val="clear" w:color="auto" w:fill="FFFFFF" w:themeFill="background1"/>
          </w:tcPr>
          <w:p w:rsidR="007550A0" w:rsidRPr="001B25CC" w:rsidRDefault="00CB079E" w:rsidP="000915B6">
            <w:pPr>
              <w:spacing w:line="240" w:lineRule="auto"/>
              <w:ind w:firstLine="0"/>
              <w:jc w:val="left"/>
              <w:rPr>
                <w:szCs w:val="24"/>
              </w:rPr>
            </w:pPr>
            <w:r w:rsidRPr="001B25CC">
              <w:rPr>
                <w:szCs w:val="24"/>
              </w:rPr>
              <w:t xml:space="preserve">Создание сети частных мини </w:t>
            </w:r>
            <w:r w:rsidR="00A35774" w:rsidRPr="001B25CC">
              <w:rPr>
                <w:szCs w:val="24"/>
              </w:rPr>
              <w:t>гостиниц</w:t>
            </w:r>
          </w:p>
        </w:tc>
        <w:tc>
          <w:tcPr>
            <w:tcW w:w="2393" w:type="dxa"/>
            <w:shd w:val="clear" w:color="auto" w:fill="D6E3BC" w:themeFill="accent3" w:themeFillTint="66"/>
            <w:vAlign w:val="center"/>
          </w:tcPr>
          <w:p w:rsidR="007550A0" w:rsidRPr="001B25CC" w:rsidRDefault="00CB079E" w:rsidP="000915B6">
            <w:pPr>
              <w:spacing w:line="240" w:lineRule="auto"/>
              <w:ind w:firstLine="0"/>
              <w:jc w:val="center"/>
              <w:rPr>
                <w:szCs w:val="24"/>
              </w:rPr>
            </w:pPr>
            <w:r w:rsidRPr="001B25CC">
              <w:rPr>
                <w:szCs w:val="24"/>
              </w:rPr>
              <w:t>+</w:t>
            </w:r>
          </w:p>
        </w:tc>
        <w:tc>
          <w:tcPr>
            <w:tcW w:w="2393" w:type="dxa"/>
            <w:shd w:val="clear" w:color="auto" w:fill="D6E3BC" w:themeFill="accent3" w:themeFillTint="66"/>
            <w:vAlign w:val="center"/>
          </w:tcPr>
          <w:p w:rsidR="007550A0" w:rsidRPr="001B25CC" w:rsidRDefault="00CB079E" w:rsidP="000915B6">
            <w:pPr>
              <w:spacing w:line="240" w:lineRule="auto"/>
              <w:ind w:firstLine="0"/>
              <w:jc w:val="center"/>
              <w:rPr>
                <w:szCs w:val="24"/>
              </w:rPr>
            </w:pPr>
            <w:r w:rsidRPr="001B25CC">
              <w:rPr>
                <w:szCs w:val="24"/>
              </w:rPr>
              <w:t>+</w:t>
            </w:r>
          </w:p>
        </w:tc>
      </w:tr>
      <w:tr w:rsidR="007550A0" w:rsidRPr="000E125B" w:rsidTr="00A35774">
        <w:tc>
          <w:tcPr>
            <w:tcW w:w="817" w:type="dxa"/>
            <w:vAlign w:val="center"/>
          </w:tcPr>
          <w:p w:rsidR="007550A0" w:rsidRPr="001B25CC" w:rsidRDefault="00B4687E" w:rsidP="000915B6">
            <w:pPr>
              <w:spacing w:line="240" w:lineRule="auto"/>
              <w:ind w:firstLine="0"/>
              <w:jc w:val="center"/>
              <w:rPr>
                <w:szCs w:val="24"/>
              </w:rPr>
            </w:pPr>
            <w:r>
              <w:rPr>
                <w:szCs w:val="24"/>
              </w:rPr>
              <w:t>32</w:t>
            </w:r>
          </w:p>
        </w:tc>
        <w:tc>
          <w:tcPr>
            <w:tcW w:w="3968" w:type="dxa"/>
            <w:shd w:val="clear" w:color="auto" w:fill="FFFFFF" w:themeFill="background1"/>
          </w:tcPr>
          <w:p w:rsidR="007550A0" w:rsidRPr="001B25CC" w:rsidRDefault="00A35774" w:rsidP="000915B6">
            <w:pPr>
              <w:spacing w:line="240" w:lineRule="auto"/>
              <w:ind w:firstLine="0"/>
              <w:jc w:val="left"/>
              <w:rPr>
                <w:szCs w:val="24"/>
              </w:rPr>
            </w:pPr>
            <w:r w:rsidRPr="001B25CC">
              <w:rPr>
                <w:szCs w:val="24"/>
              </w:rPr>
              <w:t xml:space="preserve">Разработка новых туристических маршрутов </w:t>
            </w:r>
          </w:p>
        </w:tc>
        <w:tc>
          <w:tcPr>
            <w:tcW w:w="2393" w:type="dxa"/>
            <w:shd w:val="clear" w:color="auto" w:fill="D6E3BC" w:themeFill="accent3" w:themeFillTint="66"/>
            <w:vAlign w:val="center"/>
          </w:tcPr>
          <w:p w:rsidR="007550A0" w:rsidRPr="001B25CC" w:rsidRDefault="00A35774" w:rsidP="000915B6">
            <w:pPr>
              <w:spacing w:line="240" w:lineRule="auto"/>
              <w:ind w:firstLine="0"/>
              <w:jc w:val="center"/>
              <w:rPr>
                <w:szCs w:val="24"/>
              </w:rPr>
            </w:pPr>
            <w:r w:rsidRPr="001B25CC">
              <w:rPr>
                <w:szCs w:val="24"/>
              </w:rPr>
              <w:t>+</w:t>
            </w:r>
          </w:p>
        </w:tc>
        <w:tc>
          <w:tcPr>
            <w:tcW w:w="2393" w:type="dxa"/>
            <w:shd w:val="clear" w:color="auto" w:fill="FFFFFF" w:themeFill="background1"/>
            <w:vAlign w:val="center"/>
          </w:tcPr>
          <w:p w:rsidR="007550A0" w:rsidRPr="001B25CC" w:rsidRDefault="00A35774" w:rsidP="000915B6">
            <w:pPr>
              <w:spacing w:line="240" w:lineRule="auto"/>
              <w:ind w:firstLine="0"/>
              <w:jc w:val="center"/>
              <w:rPr>
                <w:szCs w:val="24"/>
              </w:rPr>
            </w:pPr>
            <w:r w:rsidRPr="001B25CC">
              <w:rPr>
                <w:szCs w:val="24"/>
              </w:rPr>
              <w:t>-</w:t>
            </w:r>
          </w:p>
        </w:tc>
      </w:tr>
      <w:tr w:rsidR="00DF61FA" w:rsidRPr="000E125B" w:rsidTr="00DF61FA">
        <w:tc>
          <w:tcPr>
            <w:tcW w:w="817" w:type="dxa"/>
            <w:shd w:val="clear" w:color="auto" w:fill="FFFFFF" w:themeFill="background1"/>
            <w:vAlign w:val="center"/>
          </w:tcPr>
          <w:p w:rsidR="00DF61FA" w:rsidRPr="0065214A" w:rsidRDefault="00B4687E" w:rsidP="000915B6">
            <w:pPr>
              <w:spacing w:line="240" w:lineRule="auto"/>
              <w:ind w:firstLine="0"/>
              <w:jc w:val="center"/>
              <w:rPr>
                <w:szCs w:val="24"/>
              </w:rPr>
            </w:pPr>
            <w:r>
              <w:rPr>
                <w:szCs w:val="24"/>
              </w:rPr>
              <w:t>33</w:t>
            </w:r>
          </w:p>
        </w:tc>
        <w:tc>
          <w:tcPr>
            <w:tcW w:w="3968" w:type="dxa"/>
            <w:shd w:val="clear" w:color="auto" w:fill="FFFFFF" w:themeFill="background1"/>
          </w:tcPr>
          <w:p w:rsidR="00DF61FA" w:rsidRPr="0065214A" w:rsidRDefault="00DF61FA" w:rsidP="002D1653">
            <w:pPr>
              <w:spacing w:line="240" w:lineRule="auto"/>
              <w:ind w:firstLine="0"/>
              <w:jc w:val="left"/>
              <w:rPr>
                <w:szCs w:val="24"/>
              </w:rPr>
            </w:pPr>
            <w:r w:rsidRPr="0065214A">
              <w:rPr>
                <w:szCs w:val="24"/>
              </w:rPr>
              <w:t>Создание автокемпингов для обеспечения туристической активности населения</w:t>
            </w:r>
          </w:p>
        </w:tc>
        <w:tc>
          <w:tcPr>
            <w:tcW w:w="2393" w:type="dxa"/>
            <w:shd w:val="clear" w:color="auto" w:fill="D6E3BC" w:themeFill="accent3" w:themeFillTint="66"/>
            <w:vAlign w:val="center"/>
          </w:tcPr>
          <w:p w:rsidR="00DF61FA" w:rsidRPr="0065214A" w:rsidRDefault="00DF61FA" w:rsidP="000915B6">
            <w:pPr>
              <w:spacing w:line="240" w:lineRule="auto"/>
              <w:ind w:firstLine="0"/>
              <w:jc w:val="center"/>
              <w:rPr>
                <w:szCs w:val="24"/>
              </w:rPr>
            </w:pPr>
            <w:r w:rsidRPr="0065214A">
              <w:rPr>
                <w:szCs w:val="24"/>
              </w:rPr>
              <w:t>+</w:t>
            </w:r>
          </w:p>
        </w:tc>
        <w:tc>
          <w:tcPr>
            <w:tcW w:w="2393" w:type="dxa"/>
            <w:shd w:val="clear" w:color="auto" w:fill="FFFFFF" w:themeFill="background1"/>
            <w:vAlign w:val="center"/>
          </w:tcPr>
          <w:p w:rsidR="00DF61FA" w:rsidRPr="0065214A" w:rsidRDefault="00DF61FA" w:rsidP="000915B6">
            <w:pPr>
              <w:spacing w:line="240" w:lineRule="auto"/>
              <w:ind w:firstLine="0"/>
              <w:jc w:val="center"/>
              <w:rPr>
                <w:szCs w:val="24"/>
              </w:rPr>
            </w:pPr>
          </w:p>
        </w:tc>
      </w:tr>
      <w:tr w:rsidR="007550A0" w:rsidRPr="000E125B" w:rsidTr="000915B6">
        <w:tc>
          <w:tcPr>
            <w:tcW w:w="9571" w:type="dxa"/>
            <w:gridSpan w:val="4"/>
          </w:tcPr>
          <w:p w:rsidR="007550A0" w:rsidRPr="0065214A" w:rsidRDefault="007550A0" w:rsidP="000915B6">
            <w:pPr>
              <w:spacing w:line="240" w:lineRule="auto"/>
              <w:ind w:firstLine="0"/>
              <w:jc w:val="center"/>
              <w:rPr>
                <w:b/>
                <w:szCs w:val="24"/>
              </w:rPr>
            </w:pPr>
            <w:r w:rsidRPr="0065214A">
              <w:rPr>
                <w:b/>
                <w:szCs w:val="24"/>
              </w:rPr>
              <w:t>Жилищное строительство, транспортная и инженерная инфраструктура</w:t>
            </w:r>
          </w:p>
        </w:tc>
      </w:tr>
      <w:tr w:rsidR="007550A0" w:rsidRPr="000E125B" w:rsidTr="000915B6">
        <w:tc>
          <w:tcPr>
            <w:tcW w:w="9571" w:type="dxa"/>
            <w:gridSpan w:val="4"/>
          </w:tcPr>
          <w:p w:rsidR="007550A0" w:rsidRPr="0065214A" w:rsidRDefault="007550A0" w:rsidP="000915B6">
            <w:pPr>
              <w:pStyle w:val="aa"/>
              <w:spacing w:line="240" w:lineRule="auto"/>
              <w:ind w:firstLine="0"/>
              <w:jc w:val="center"/>
              <w:rPr>
                <w:i/>
                <w:szCs w:val="24"/>
              </w:rPr>
            </w:pPr>
            <w:r w:rsidRPr="0065214A">
              <w:rPr>
                <w:i/>
                <w:szCs w:val="24"/>
              </w:rPr>
              <w:t>Жилищное строительство</w:t>
            </w:r>
          </w:p>
        </w:tc>
      </w:tr>
      <w:tr w:rsidR="00BF1C42" w:rsidRPr="000E125B" w:rsidTr="00C624BA">
        <w:tc>
          <w:tcPr>
            <w:tcW w:w="817" w:type="dxa"/>
            <w:vAlign w:val="center"/>
          </w:tcPr>
          <w:p w:rsidR="00BF1C42" w:rsidRPr="0065214A" w:rsidRDefault="00B4687E" w:rsidP="000915B6">
            <w:pPr>
              <w:spacing w:line="240" w:lineRule="auto"/>
              <w:ind w:firstLine="0"/>
              <w:jc w:val="center"/>
              <w:rPr>
                <w:szCs w:val="24"/>
              </w:rPr>
            </w:pPr>
            <w:r>
              <w:rPr>
                <w:szCs w:val="24"/>
              </w:rPr>
              <w:t>34</w:t>
            </w:r>
          </w:p>
        </w:tc>
        <w:tc>
          <w:tcPr>
            <w:tcW w:w="3968" w:type="dxa"/>
          </w:tcPr>
          <w:p w:rsidR="00BF1C42" w:rsidRPr="0065214A" w:rsidRDefault="00BF1C42" w:rsidP="00BF1C42">
            <w:pPr>
              <w:spacing w:line="240" w:lineRule="auto"/>
              <w:ind w:firstLine="0"/>
              <w:jc w:val="left"/>
              <w:rPr>
                <w:szCs w:val="24"/>
              </w:rPr>
            </w:pPr>
            <w:r w:rsidRPr="0065214A">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BF1C42" w:rsidRPr="0065214A" w:rsidRDefault="00BF1C42" w:rsidP="00BF1C42">
            <w:pPr>
              <w:spacing w:line="240" w:lineRule="auto"/>
              <w:ind w:firstLine="0"/>
              <w:jc w:val="center"/>
              <w:rPr>
                <w:szCs w:val="24"/>
              </w:rPr>
            </w:pPr>
            <w:r w:rsidRPr="0065214A">
              <w:rPr>
                <w:szCs w:val="24"/>
              </w:rPr>
              <w:t>-</w:t>
            </w:r>
          </w:p>
        </w:tc>
        <w:tc>
          <w:tcPr>
            <w:tcW w:w="2393" w:type="dxa"/>
            <w:shd w:val="clear" w:color="auto" w:fill="D6E3BC" w:themeFill="accent3" w:themeFillTint="66"/>
            <w:vAlign w:val="center"/>
          </w:tcPr>
          <w:p w:rsidR="00BF1C42" w:rsidRPr="0065214A" w:rsidRDefault="00BF1C42" w:rsidP="00BF1C42">
            <w:pPr>
              <w:spacing w:line="240" w:lineRule="auto"/>
              <w:ind w:firstLine="0"/>
              <w:jc w:val="center"/>
              <w:rPr>
                <w:szCs w:val="24"/>
              </w:rPr>
            </w:pPr>
            <w:r w:rsidRPr="0065214A">
              <w:rPr>
                <w:szCs w:val="24"/>
              </w:rPr>
              <w:t>+</w:t>
            </w:r>
          </w:p>
        </w:tc>
      </w:tr>
      <w:tr w:rsidR="007550A0" w:rsidRPr="000E125B" w:rsidTr="000915B6">
        <w:tc>
          <w:tcPr>
            <w:tcW w:w="817" w:type="dxa"/>
            <w:vAlign w:val="center"/>
          </w:tcPr>
          <w:p w:rsidR="007550A0" w:rsidRPr="0065214A" w:rsidRDefault="00B4687E" w:rsidP="000915B6">
            <w:pPr>
              <w:spacing w:line="240" w:lineRule="auto"/>
              <w:ind w:firstLine="0"/>
              <w:jc w:val="center"/>
              <w:rPr>
                <w:szCs w:val="24"/>
              </w:rPr>
            </w:pPr>
            <w:r>
              <w:rPr>
                <w:szCs w:val="24"/>
              </w:rPr>
              <w:t>35</w:t>
            </w:r>
          </w:p>
        </w:tc>
        <w:tc>
          <w:tcPr>
            <w:tcW w:w="3968" w:type="dxa"/>
          </w:tcPr>
          <w:p w:rsidR="007550A0" w:rsidRPr="0065214A" w:rsidRDefault="007550A0" w:rsidP="000915B6">
            <w:pPr>
              <w:spacing w:line="240" w:lineRule="auto"/>
              <w:ind w:firstLine="0"/>
              <w:jc w:val="left"/>
              <w:rPr>
                <w:szCs w:val="24"/>
              </w:rPr>
            </w:pPr>
            <w:r w:rsidRPr="0065214A">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65214A" w:rsidRDefault="007550A0" w:rsidP="000915B6">
            <w:pPr>
              <w:spacing w:line="240" w:lineRule="auto"/>
              <w:ind w:firstLine="0"/>
              <w:jc w:val="center"/>
              <w:rPr>
                <w:szCs w:val="24"/>
              </w:rPr>
            </w:pPr>
            <w:r w:rsidRPr="0065214A">
              <w:rPr>
                <w:szCs w:val="24"/>
              </w:rPr>
              <w:t>+</w:t>
            </w:r>
          </w:p>
        </w:tc>
        <w:tc>
          <w:tcPr>
            <w:tcW w:w="2393" w:type="dxa"/>
            <w:shd w:val="clear" w:color="auto" w:fill="D6E3BC" w:themeFill="accent3" w:themeFillTint="66"/>
            <w:vAlign w:val="center"/>
          </w:tcPr>
          <w:p w:rsidR="007550A0" w:rsidRPr="0065214A" w:rsidRDefault="007550A0" w:rsidP="000915B6">
            <w:pPr>
              <w:spacing w:line="240" w:lineRule="auto"/>
              <w:ind w:firstLine="0"/>
              <w:jc w:val="center"/>
              <w:rPr>
                <w:szCs w:val="24"/>
              </w:rPr>
            </w:pPr>
            <w:r w:rsidRPr="0065214A">
              <w:rPr>
                <w:szCs w:val="24"/>
              </w:rPr>
              <w:t>+</w:t>
            </w:r>
          </w:p>
        </w:tc>
      </w:tr>
      <w:tr w:rsidR="007550A0" w:rsidRPr="000E125B" w:rsidTr="000915B6">
        <w:tc>
          <w:tcPr>
            <w:tcW w:w="817" w:type="dxa"/>
            <w:vAlign w:val="center"/>
          </w:tcPr>
          <w:p w:rsidR="007550A0" w:rsidRPr="0065214A" w:rsidRDefault="00B4687E" w:rsidP="000915B6">
            <w:pPr>
              <w:spacing w:line="240" w:lineRule="auto"/>
              <w:ind w:firstLine="0"/>
              <w:jc w:val="center"/>
              <w:rPr>
                <w:szCs w:val="24"/>
              </w:rPr>
            </w:pPr>
            <w:r>
              <w:rPr>
                <w:szCs w:val="24"/>
              </w:rPr>
              <w:t>36</w:t>
            </w:r>
          </w:p>
        </w:tc>
        <w:tc>
          <w:tcPr>
            <w:tcW w:w="3968" w:type="dxa"/>
          </w:tcPr>
          <w:p w:rsidR="007550A0" w:rsidRPr="0065214A" w:rsidRDefault="007550A0" w:rsidP="000915B6">
            <w:pPr>
              <w:spacing w:line="240" w:lineRule="auto"/>
              <w:ind w:firstLine="0"/>
              <w:jc w:val="left"/>
              <w:rPr>
                <w:szCs w:val="24"/>
              </w:rPr>
            </w:pPr>
            <w:r w:rsidRPr="0065214A">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65214A" w:rsidRDefault="007550A0" w:rsidP="000915B6">
            <w:pPr>
              <w:spacing w:line="240" w:lineRule="auto"/>
              <w:ind w:firstLine="0"/>
              <w:jc w:val="center"/>
              <w:rPr>
                <w:szCs w:val="24"/>
              </w:rPr>
            </w:pPr>
            <w:r w:rsidRPr="0065214A">
              <w:rPr>
                <w:szCs w:val="24"/>
              </w:rPr>
              <w:t>+</w:t>
            </w:r>
          </w:p>
        </w:tc>
        <w:tc>
          <w:tcPr>
            <w:tcW w:w="2393" w:type="dxa"/>
            <w:shd w:val="clear" w:color="auto" w:fill="D6E3BC" w:themeFill="accent3" w:themeFillTint="66"/>
            <w:vAlign w:val="center"/>
          </w:tcPr>
          <w:p w:rsidR="007550A0" w:rsidRPr="0065214A" w:rsidRDefault="007550A0" w:rsidP="000915B6">
            <w:pPr>
              <w:spacing w:line="240" w:lineRule="auto"/>
              <w:ind w:firstLine="0"/>
              <w:jc w:val="center"/>
              <w:rPr>
                <w:szCs w:val="24"/>
              </w:rPr>
            </w:pPr>
            <w:r w:rsidRPr="0065214A">
              <w:rPr>
                <w:szCs w:val="24"/>
              </w:rPr>
              <w:t>+</w:t>
            </w:r>
          </w:p>
        </w:tc>
      </w:tr>
      <w:tr w:rsidR="007550A0" w:rsidRPr="000E125B" w:rsidTr="000915B6">
        <w:tc>
          <w:tcPr>
            <w:tcW w:w="817" w:type="dxa"/>
            <w:vAlign w:val="center"/>
          </w:tcPr>
          <w:p w:rsidR="007550A0" w:rsidRPr="0065214A" w:rsidRDefault="00B4687E" w:rsidP="000915B6">
            <w:pPr>
              <w:spacing w:line="240" w:lineRule="auto"/>
              <w:ind w:firstLine="0"/>
              <w:jc w:val="center"/>
              <w:rPr>
                <w:szCs w:val="24"/>
              </w:rPr>
            </w:pPr>
            <w:r>
              <w:rPr>
                <w:szCs w:val="24"/>
              </w:rPr>
              <w:t>37</w:t>
            </w:r>
          </w:p>
        </w:tc>
        <w:tc>
          <w:tcPr>
            <w:tcW w:w="3968" w:type="dxa"/>
          </w:tcPr>
          <w:p w:rsidR="007550A0" w:rsidRPr="0065214A" w:rsidRDefault="007550A0" w:rsidP="000915B6">
            <w:pPr>
              <w:spacing w:line="240" w:lineRule="auto"/>
              <w:ind w:firstLine="0"/>
              <w:jc w:val="left"/>
              <w:rPr>
                <w:szCs w:val="24"/>
              </w:rPr>
            </w:pPr>
            <w:r w:rsidRPr="0065214A">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65214A" w:rsidRDefault="007550A0" w:rsidP="000915B6">
            <w:pPr>
              <w:spacing w:line="240" w:lineRule="auto"/>
              <w:ind w:firstLine="0"/>
              <w:jc w:val="center"/>
              <w:rPr>
                <w:szCs w:val="24"/>
              </w:rPr>
            </w:pPr>
            <w:r w:rsidRPr="0065214A">
              <w:rPr>
                <w:szCs w:val="24"/>
              </w:rPr>
              <w:t>+</w:t>
            </w:r>
          </w:p>
        </w:tc>
        <w:tc>
          <w:tcPr>
            <w:tcW w:w="2393" w:type="dxa"/>
            <w:shd w:val="clear" w:color="auto" w:fill="D6E3BC" w:themeFill="accent3" w:themeFillTint="66"/>
            <w:vAlign w:val="center"/>
          </w:tcPr>
          <w:p w:rsidR="007550A0" w:rsidRPr="0065214A" w:rsidRDefault="007550A0" w:rsidP="000915B6">
            <w:pPr>
              <w:spacing w:line="240" w:lineRule="auto"/>
              <w:ind w:firstLine="0"/>
              <w:jc w:val="center"/>
              <w:rPr>
                <w:szCs w:val="24"/>
              </w:rPr>
            </w:pPr>
            <w:r w:rsidRPr="0065214A">
              <w:rPr>
                <w:szCs w:val="24"/>
              </w:rPr>
              <w:t>+</w:t>
            </w:r>
          </w:p>
        </w:tc>
      </w:tr>
      <w:tr w:rsidR="00BF1C42" w:rsidRPr="000E125B" w:rsidTr="00C624BA">
        <w:tc>
          <w:tcPr>
            <w:tcW w:w="817" w:type="dxa"/>
            <w:vAlign w:val="center"/>
          </w:tcPr>
          <w:p w:rsidR="00BF1C42" w:rsidRPr="0065214A" w:rsidRDefault="00B4687E" w:rsidP="000915B6">
            <w:pPr>
              <w:spacing w:line="240" w:lineRule="auto"/>
              <w:ind w:firstLine="0"/>
              <w:jc w:val="center"/>
              <w:rPr>
                <w:szCs w:val="24"/>
              </w:rPr>
            </w:pPr>
            <w:r>
              <w:rPr>
                <w:szCs w:val="24"/>
              </w:rPr>
              <w:t>38</w:t>
            </w:r>
          </w:p>
        </w:tc>
        <w:tc>
          <w:tcPr>
            <w:tcW w:w="3968" w:type="dxa"/>
          </w:tcPr>
          <w:p w:rsidR="00BF1C42" w:rsidRPr="0065214A" w:rsidRDefault="00BF1C42" w:rsidP="00BF1C42">
            <w:pPr>
              <w:spacing w:line="240" w:lineRule="auto"/>
              <w:ind w:firstLine="0"/>
              <w:jc w:val="left"/>
              <w:rPr>
                <w:szCs w:val="24"/>
              </w:rPr>
            </w:pPr>
            <w:r w:rsidRPr="0065214A">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BF1C42" w:rsidRPr="0065214A" w:rsidRDefault="00BF1C42" w:rsidP="00BF1C42">
            <w:pPr>
              <w:spacing w:line="240" w:lineRule="auto"/>
              <w:ind w:firstLine="0"/>
              <w:jc w:val="center"/>
              <w:rPr>
                <w:szCs w:val="24"/>
              </w:rPr>
            </w:pPr>
            <w:r w:rsidRPr="0065214A">
              <w:rPr>
                <w:szCs w:val="24"/>
              </w:rPr>
              <w:t>+</w:t>
            </w:r>
          </w:p>
        </w:tc>
        <w:tc>
          <w:tcPr>
            <w:tcW w:w="2393" w:type="dxa"/>
            <w:shd w:val="clear" w:color="auto" w:fill="FFFFFF" w:themeFill="background1"/>
            <w:vAlign w:val="center"/>
          </w:tcPr>
          <w:p w:rsidR="00BF1C42" w:rsidRPr="0065214A" w:rsidRDefault="00BF1C42" w:rsidP="00BF1C42">
            <w:pPr>
              <w:spacing w:line="240" w:lineRule="auto"/>
              <w:ind w:firstLine="0"/>
              <w:jc w:val="center"/>
              <w:rPr>
                <w:szCs w:val="24"/>
              </w:rPr>
            </w:pPr>
            <w:r w:rsidRPr="0065214A">
              <w:rPr>
                <w:szCs w:val="24"/>
              </w:rPr>
              <w:t>-</w:t>
            </w:r>
          </w:p>
        </w:tc>
      </w:tr>
      <w:tr w:rsidR="00BF1C42" w:rsidRPr="000E125B" w:rsidTr="00F627D3">
        <w:tc>
          <w:tcPr>
            <w:tcW w:w="817" w:type="dxa"/>
            <w:vAlign w:val="center"/>
          </w:tcPr>
          <w:p w:rsidR="00BF1C42" w:rsidRPr="0065214A" w:rsidRDefault="00B4687E" w:rsidP="000915B6">
            <w:pPr>
              <w:spacing w:line="240" w:lineRule="auto"/>
              <w:ind w:firstLine="0"/>
              <w:jc w:val="center"/>
              <w:rPr>
                <w:szCs w:val="24"/>
              </w:rPr>
            </w:pPr>
            <w:r>
              <w:rPr>
                <w:szCs w:val="24"/>
              </w:rPr>
              <w:t>39</w:t>
            </w:r>
          </w:p>
        </w:tc>
        <w:tc>
          <w:tcPr>
            <w:tcW w:w="3968" w:type="dxa"/>
          </w:tcPr>
          <w:p w:rsidR="00BF1C42" w:rsidRPr="0065214A" w:rsidRDefault="00BF1C42" w:rsidP="00BF1C42">
            <w:pPr>
              <w:spacing w:line="240" w:lineRule="auto"/>
              <w:ind w:firstLine="0"/>
              <w:rPr>
                <w:szCs w:val="24"/>
              </w:rPr>
            </w:pPr>
            <w:r w:rsidRPr="0065214A">
              <w:rPr>
                <w:szCs w:val="24"/>
              </w:rPr>
              <w:t>Строительство нового жилья</w:t>
            </w:r>
          </w:p>
        </w:tc>
        <w:tc>
          <w:tcPr>
            <w:tcW w:w="2393" w:type="dxa"/>
            <w:shd w:val="clear" w:color="auto" w:fill="D6E3BC" w:themeFill="accent3" w:themeFillTint="66"/>
            <w:vAlign w:val="center"/>
          </w:tcPr>
          <w:p w:rsidR="00BF1C42" w:rsidRPr="0065214A" w:rsidRDefault="00BF1C42" w:rsidP="00BF1C42">
            <w:pPr>
              <w:spacing w:line="240" w:lineRule="auto"/>
              <w:ind w:firstLine="0"/>
              <w:jc w:val="center"/>
              <w:rPr>
                <w:szCs w:val="24"/>
              </w:rPr>
            </w:pPr>
            <w:r w:rsidRPr="0065214A">
              <w:rPr>
                <w:szCs w:val="24"/>
              </w:rPr>
              <w:t>+</w:t>
            </w:r>
          </w:p>
        </w:tc>
        <w:tc>
          <w:tcPr>
            <w:tcW w:w="2393" w:type="dxa"/>
            <w:shd w:val="clear" w:color="auto" w:fill="D6E3BC" w:themeFill="accent3" w:themeFillTint="66"/>
            <w:vAlign w:val="center"/>
          </w:tcPr>
          <w:p w:rsidR="00BF1C42" w:rsidRPr="0065214A" w:rsidRDefault="00BF1C42" w:rsidP="00BF1C42">
            <w:pPr>
              <w:spacing w:line="240" w:lineRule="auto"/>
              <w:ind w:firstLine="0"/>
              <w:jc w:val="center"/>
              <w:rPr>
                <w:szCs w:val="24"/>
              </w:rPr>
            </w:pPr>
            <w:r w:rsidRPr="0065214A">
              <w:rPr>
                <w:szCs w:val="24"/>
              </w:rPr>
              <w:t>+</w:t>
            </w:r>
          </w:p>
        </w:tc>
      </w:tr>
      <w:tr w:rsidR="00F627D3" w:rsidRPr="000E125B" w:rsidTr="00F627D3">
        <w:tc>
          <w:tcPr>
            <w:tcW w:w="817" w:type="dxa"/>
            <w:vAlign w:val="center"/>
          </w:tcPr>
          <w:p w:rsidR="00F627D3" w:rsidRPr="0065214A" w:rsidRDefault="00B4687E" w:rsidP="000915B6">
            <w:pPr>
              <w:spacing w:line="240" w:lineRule="auto"/>
              <w:ind w:firstLine="0"/>
              <w:jc w:val="center"/>
              <w:rPr>
                <w:szCs w:val="24"/>
              </w:rPr>
            </w:pPr>
            <w:r>
              <w:rPr>
                <w:szCs w:val="24"/>
              </w:rPr>
              <w:t>40</w:t>
            </w:r>
          </w:p>
        </w:tc>
        <w:tc>
          <w:tcPr>
            <w:tcW w:w="3968" w:type="dxa"/>
          </w:tcPr>
          <w:p w:rsidR="00F627D3" w:rsidRPr="0065214A" w:rsidRDefault="00F627D3" w:rsidP="00030A0B">
            <w:pPr>
              <w:spacing w:line="240" w:lineRule="auto"/>
              <w:ind w:firstLine="0"/>
              <w:jc w:val="left"/>
              <w:rPr>
                <w:szCs w:val="24"/>
              </w:rPr>
            </w:pPr>
            <w:r w:rsidRPr="0065214A">
              <w:rPr>
                <w:szCs w:val="24"/>
              </w:rPr>
              <w:t>Реализация положений Республиканского закона от 16</w:t>
            </w:r>
            <w:r w:rsidR="00030A0B" w:rsidRPr="0065214A">
              <w:rPr>
                <w:szCs w:val="24"/>
              </w:rPr>
              <w:t>.02.</w:t>
            </w:r>
            <w:r w:rsidRPr="0065214A">
              <w:rPr>
                <w:szCs w:val="24"/>
              </w:rPr>
              <w:t>2012 года № 3–РЗ «О предоставлении гражданам, имеющим 3 и более детей, земельных участков на территории Республики Северная Осетия – Алания»</w:t>
            </w:r>
          </w:p>
        </w:tc>
        <w:tc>
          <w:tcPr>
            <w:tcW w:w="2393" w:type="dxa"/>
            <w:shd w:val="clear" w:color="auto" w:fill="D6E3BC" w:themeFill="accent3" w:themeFillTint="66"/>
            <w:vAlign w:val="center"/>
          </w:tcPr>
          <w:p w:rsidR="00F627D3" w:rsidRPr="0065214A" w:rsidRDefault="00F627D3" w:rsidP="00BF1C42">
            <w:pPr>
              <w:spacing w:line="240" w:lineRule="auto"/>
              <w:ind w:firstLine="0"/>
              <w:jc w:val="center"/>
              <w:rPr>
                <w:szCs w:val="24"/>
              </w:rPr>
            </w:pPr>
            <w:r w:rsidRPr="0065214A">
              <w:rPr>
                <w:szCs w:val="24"/>
              </w:rPr>
              <w:t>+</w:t>
            </w:r>
          </w:p>
        </w:tc>
        <w:tc>
          <w:tcPr>
            <w:tcW w:w="2393" w:type="dxa"/>
            <w:shd w:val="clear" w:color="auto" w:fill="D6E3BC" w:themeFill="accent3" w:themeFillTint="66"/>
            <w:vAlign w:val="center"/>
          </w:tcPr>
          <w:p w:rsidR="00F627D3" w:rsidRPr="0065214A" w:rsidRDefault="00F627D3" w:rsidP="00BF1C42">
            <w:pPr>
              <w:spacing w:line="240" w:lineRule="auto"/>
              <w:ind w:firstLine="0"/>
              <w:jc w:val="center"/>
              <w:rPr>
                <w:szCs w:val="24"/>
              </w:rPr>
            </w:pPr>
            <w:r w:rsidRPr="0065214A">
              <w:rPr>
                <w:szCs w:val="24"/>
              </w:rPr>
              <w:t>+</w:t>
            </w:r>
          </w:p>
        </w:tc>
      </w:tr>
      <w:tr w:rsidR="007550A0" w:rsidRPr="000E125B" w:rsidTr="000915B6">
        <w:tc>
          <w:tcPr>
            <w:tcW w:w="9571" w:type="dxa"/>
            <w:gridSpan w:val="4"/>
          </w:tcPr>
          <w:p w:rsidR="007550A0" w:rsidRPr="0065214A" w:rsidRDefault="007550A0" w:rsidP="000915B6">
            <w:pPr>
              <w:pStyle w:val="aa"/>
              <w:spacing w:line="240" w:lineRule="auto"/>
              <w:ind w:firstLine="0"/>
              <w:jc w:val="center"/>
              <w:rPr>
                <w:i/>
                <w:szCs w:val="24"/>
              </w:rPr>
            </w:pPr>
            <w:r w:rsidRPr="0065214A">
              <w:rPr>
                <w:i/>
                <w:szCs w:val="24"/>
              </w:rPr>
              <w:t>Транспортная инфраструктура</w:t>
            </w:r>
          </w:p>
        </w:tc>
      </w:tr>
      <w:tr w:rsidR="00C20A20" w:rsidRPr="000E125B" w:rsidTr="00C20A20">
        <w:tc>
          <w:tcPr>
            <w:tcW w:w="817" w:type="dxa"/>
            <w:shd w:val="clear" w:color="auto" w:fill="FFFFFF" w:themeFill="background1"/>
            <w:vAlign w:val="center"/>
          </w:tcPr>
          <w:p w:rsidR="00C20A20" w:rsidRPr="00593AE0" w:rsidRDefault="00B4687E" w:rsidP="000915B6">
            <w:pPr>
              <w:spacing w:line="240" w:lineRule="auto"/>
              <w:ind w:firstLine="0"/>
              <w:jc w:val="center"/>
              <w:rPr>
                <w:szCs w:val="24"/>
              </w:rPr>
            </w:pPr>
            <w:r>
              <w:rPr>
                <w:szCs w:val="24"/>
              </w:rPr>
              <w:t>41</w:t>
            </w:r>
          </w:p>
        </w:tc>
        <w:tc>
          <w:tcPr>
            <w:tcW w:w="3968" w:type="dxa"/>
            <w:shd w:val="clear" w:color="auto" w:fill="FFFFFF" w:themeFill="background1"/>
          </w:tcPr>
          <w:p w:rsidR="00C20A20" w:rsidRPr="00593AE0" w:rsidRDefault="00C20A20" w:rsidP="0065214A">
            <w:pPr>
              <w:spacing w:line="240" w:lineRule="auto"/>
              <w:ind w:firstLine="0"/>
              <w:jc w:val="left"/>
              <w:rPr>
                <w:szCs w:val="24"/>
              </w:rPr>
            </w:pPr>
            <w:r w:rsidRPr="00593AE0">
              <w:rPr>
                <w:szCs w:val="24"/>
              </w:rPr>
              <w:t xml:space="preserve">Модернизация и реконструкция автомобильной дороги </w:t>
            </w:r>
            <w:r w:rsidR="0065214A" w:rsidRPr="00593AE0">
              <w:rPr>
                <w:szCs w:val="24"/>
              </w:rPr>
              <w:t>регионального значения «Подъезд к курорту Цей»</w:t>
            </w:r>
          </w:p>
        </w:tc>
        <w:tc>
          <w:tcPr>
            <w:tcW w:w="2393" w:type="dxa"/>
            <w:shd w:val="clear" w:color="auto" w:fill="FFFFFF" w:themeFill="background1"/>
            <w:vAlign w:val="center"/>
          </w:tcPr>
          <w:p w:rsidR="00C20A20" w:rsidRPr="00593AE0" w:rsidRDefault="0065214A" w:rsidP="000915B6">
            <w:pPr>
              <w:spacing w:line="240" w:lineRule="auto"/>
              <w:ind w:firstLine="0"/>
              <w:jc w:val="center"/>
              <w:rPr>
                <w:szCs w:val="24"/>
              </w:rPr>
            </w:pPr>
            <w:r w:rsidRPr="00593AE0">
              <w:rPr>
                <w:szCs w:val="24"/>
              </w:rPr>
              <w:t>+</w:t>
            </w:r>
          </w:p>
        </w:tc>
        <w:tc>
          <w:tcPr>
            <w:tcW w:w="2393" w:type="dxa"/>
            <w:shd w:val="clear" w:color="auto" w:fill="FFFFFF" w:themeFill="background1"/>
            <w:vAlign w:val="center"/>
          </w:tcPr>
          <w:p w:rsidR="00C20A20" w:rsidRPr="00593AE0" w:rsidRDefault="0065214A" w:rsidP="000915B6">
            <w:pPr>
              <w:spacing w:line="240" w:lineRule="auto"/>
              <w:ind w:firstLine="0"/>
              <w:jc w:val="center"/>
              <w:rPr>
                <w:szCs w:val="24"/>
              </w:rPr>
            </w:pPr>
            <w:r w:rsidRPr="00593AE0">
              <w:rPr>
                <w:szCs w:val="24"/>
              </w:rPr>
              <w:t>-</w:t>
            </w:r>
          </w:p>
        </w:tc>
      </w:tr>
      <w:tr w:rsidR="00512872" w:rsidRPr="000E125B" w:rsidTr="00FB7477">
        <w:tc>
          <w:tcPr>
            <w:tcW w:w="817" w:type="dxa"/>
            <w:shd w:val="clear" w:color="auto" w:fill="auto"/>
            <w:vAlign w:val="center"/>
          </w:tcPr>
          <w:p w:rsidR="00512872" w:rsidRPr="00593AE0" w:rsidRDefault="00B4687E" w:rsidP="000915B6">
            <w:pPr>
              <w:spacing w:line="240" w:lineRule="auto"/>
              <w:ind w:firstLine="0"/>
              <w:jc w:val="center"/>
              <w:rPr>
                <w:szCs w:val="24"/>
              </w:rPr>
            </w:pPr>
            <w:r>
              <w:rPr>
                <w:szCs w:val="24"/>
              </w:rPr>
              <w:t>42</w:t>
            </w:r>
          </w:p>
        </w:tc>
        <w:tc>
          <w:tcPr>
            <w:tcW w:w="3968" w:type="dxa"/>
            <w:shd w:val="clear" w:color="auto" w:fill="auto"/>
          </w:tcPr>
          <w:p w:rsidR="00512872" w:rsidRPr="00593AE0" w:rsidRDefault="00FB7477" w:rsidP="005022EA">
            <w:pPr>
              <w:spacing w:line="240" w:lineRule="auto"/>
              <w:ind w:firstLine="0"/>
              <w:jc w:val="left"/>
              <w:rPr>
                <w:szCs w:val="24"/>
              </w:rPr>
            </w:pPr>
            <w:r w:rsidRPr="00593AE0">
              <w:rPr>
                <w:szCs w:val="24"/>
              </w:rPr>
              <w:t>Обустройство наиболее опасных участков автомобильн</w:t>
            </w:r>
            <w:r w:rsidR="005022EA" w:rsidRPr="00593AE0">
              <w:rPr>
                <w:szCs w:val="24"/>
              </w:rPr>
              <w:t xml:space="preserve">ых дорог  </w:t>
            </w:r>
            <w:r w:rsidRPr="00593AE0">
              <w:rPr>
                <w:szCs w:val="24"/>
              </w:rPr>
              <w:lastRenderedPageBreak/>
              <w:t>силовыми дорожными ограждениями</w:t>
            </w:r>
          </w:p>
        </w:tc>
        <w:tc>
          <w:tcPr>
            <w:tcW w:w="2393" w:type="dxa"/>
            <w:shd w:val="clear" w:color="auto" w:fill="D6E3BC" w:themeFill="accent3" w:themeFillTint="66"/>
            <w:vAlign w:val="center"/>
          </w:tcPr>
          <w:p w:rsidR="00512872" w:rsidRPr="00593AE0" w:rsidRDefault="00FB7477" w:rsidP="000915B6">
            <w:pPr>
              <w:spacing w:line="240" w:lineRule="auto"/>
              <w:ind w:firstLine="0"/>
              <w:jc w:val="center"/>
              <w:rPr>
                <w:szCs w:val="24"/>
              </w:rPr>
            </w:pPr>
            <w:r w:rsidRPr="00593AE0">
              <w:rPr>
                <w:szCs w:val="24"/>
              </w:rPr>
              <w:lastRenderedPageBreak/>
              <w:t>+</w:t>
            </w:r>
          </w:p>
        </w:tc>
        <w:tc>
          <w:tcPr>
            <w:tcW w:w="2393" w:type="dxa"/>
            <w:shd w:val="clear" w:color="auto" w:fill="auto"/>
            <w:vAlign w:val="center"/>
          </w:tcPr>
          <w:p w:rsidR="00512872" w:rsidRPr="00593AE0" w:rsidRDefault="00FB7477" w:rsidP="000915B6">
            <w:pPr>
              <w:spacing w:line="240" w:lineRule="auto"/>
              <w:ind w:firstLine="0"/>
              <w:jc w:val="center"/>
              <w:rPr>
                <w:szCs w:val="24"/>
              </w:rPr>
            </w:pPr>
            <w:r w:rsidRPr="00593AE0">
              <w:rPr>
                <w:szCs w:val="24"/>
              </w:rPr>
              <w:t>-</w:t>
            </w:r>
          </w:p>
        </w:tc>
      </w:tr>
      <w:tr w:rsidR="00C624BA" w:rsidRPr="000E125B" w:rsidTr="00C624BA">
        <w:tc>
          <w:tcPr>
            <w:tcW w:w="817" w:type="dxa"/>
            <w:shd w:val="clear" w:color="auto" w:fill="FFFFFF" w:themeFill="background1"/>
            <w:vAlign w:val="center"/>
          </w:tcPr>
          <w:p w:rsidR="00C624BA" w:rsidRPr="00593AE0" w:rsidRDefault="00B4687E" w:rsidP="000915B6">
            <w:pPr>
              <w:spacing w:line="240" w:lineRule="auto"/>
              <w:ind w:firstLine="0"/>
              <w:jc w:val="center"/>
              <w:rPr>
                <w:szCs w:val="24"/>
              </w:rPr>
            </w:pPr>
            <w:r>
              <w:rPr>
                <w:szCs w:val="24"/>
              </w:rPr>
              <w:lastRenderedPageBreak/>
              <w:t>43</w:t>
            </w:r>
          </w:p>
        </w:tc>
        <w:tc>
          <w:tcPr>
            <w:tcW w:w="3968" w:type="dxa"/>
            <w:shd w:val="clear" w:color="auto" w:fill="FFFFFF" w:themeFill="background1"/>
          </w:tcPr>
          <w:p w:rsidR="00C624BA" w:rsidRPr="00593AE0" w:rsidRDefault="00C624BA" w:rsidP="00593AE0">
            <w:pPr>
              <w:spacing w:line="240" w:lineRule="auto"/>
              <w:ind w:firstLine="0"/>
              <w:jc w:val="left"/>
              <w:rPr>
                <w:szCs w:val="24"/>
              </w:rPr>
            </w:pPr>
            <w:r w:rsidRPr="00593AE0">
              <w:rPr>
                <w:szCs w:val="24"/>
              </w:rPr>
              <w:t xml:space="preserve">Капитальный ремонт дорог в населенных пунктах </w:t>
            </w:r>
            <w:r w:rsidR="00593AE0" w:rsidRPr="00593AE0">
              <w:rPr>
                <w:szCs w:val="24"/>
              </w:rPr>
              <w:t>Цейского</w:t>
            </w:r>
            <w:r w:rsidRPr="00593AE0">
              <w:rPr>
                <w:szCs w:val="24"/>
              </w:rPr>
              <w:t xml:space="preserve"> СП</w:t>
            </w:r>
          </w:p>
        </w:tc>
        <w:tc>
          <w:tcPr>
            <w:tcW w:w="2393" w:type="dxa"/>
            <w:shd w:val="clear" w:color="auto" w:fill="D6E3BC" w:themeFill="accent3" w:themeFillTint="66"/>
            <w:vAlign w:val="center"/>
          </w:tcPr>
          <w:p w:rsidR="00C624BA" w:rsidRPr="00593AE0" w:rsidRDefault="00C624BA" w:rsidP="000915B6">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C624BA" w:rsidRPr="00593AE0" w:rsidRDefault="00C624BA" w:rsidP="000915B6">
            <w:pPr>
              <w:spacing w:line="240" w:lineRule="auto"/>
              <w:ind w:firstLine="0"/>
              <w:jc w:val="center"/>
              <w:rPr>
                <w:szCs w:val="24"/>
              </w:rPr>
            </w:pPr>
            <w:r w:rsidRPr="00593AE0">
              <w:rPr>
                <w:szCs w:val="24"/>
              </w:rPr>
              <w:t>+</w:t>
            </w:r>
          </w:p>
        </w:tc>
      </w:tr>
      <w:tr w:rsidR="00C624BA" w:rsidRPr="000E125B" w:rsidTr="00C624BA">
        <w:tc>
          <w:tcPr>
            <w:tcW w:w="817" w:type="dxa"/>
            <w:shd w:val="clear" w:color="auto" w:fill="FFFFFF" w:themeFill="background1"/>
            <w:vAlign w:val="center"/>
          </w:tcPr>
          <w:p w:rsidR="00C624BA" w:rsidRPr="00593AE0" w:rsidRDefault="00B4687E" w:rsidP="000915B6">
            <w:pPr>
              <w:spacing w:line="240" w:lineRule="auto"/>
              <w:ind w:firstLine="0"/>
              <w:jc w:val="center"/>
              <w:rPr>
                <w:szCs w:val="24"/>
              </w:rPr>
            </w:pPr>
            <w:r>
              <w:rPr>
                <w:szCs w:val="24"/>
              </w:rPr>
              <w:t>44</w:t>
            </w:r>
          </w:p>
        </w:tc>
        <w:tc>
          <w:tcPr>
            <w:tcW w:w="3968" w:type="dxa"/>
            <w:shd w:val="clear" w:color="auto" w:fill="FFFFFF" w:themeFill="background1"/>
          </w:tcPr>
          <w:p w:rsidR="00C624BA" w:rsidRPr="00593AE0" w:rsidRDefault="00C624BA" w:rsidP="004E7EFD">
            <w:pPr>
              <w:spacing w:line="240" w:lineRule="auto"/>
              <w:ind w:firstLine="0"/>
              <w:jc w:val="left"/>
              <w:rPr>
                <w:szCs w:val="24"/>
              </w:rPr>
            </w:pPr>
            <w:r w:rsidRPr="00593AE0">
              <w:rPr>
                <w:szCs w:val="24"/>
              </w:rPr>
              <w:t>Развитие сети парковок и стоянок перед административными, социальными и коммерческими объектами</w:t>
            </w:r>
          </w:p>
        </w:tc>
        <w:tc>
          <w:tcPr>
            <w:tcW w:w="2393" w:type="dxa"/>
            <w:shd w:val="clear" w:color="auto" w:fill="D6E3BC" w:themeFill="accent3" w:themeFillTint="66"/>
            <w:vAlign w:val="center"/>
          </w:tcPr>
          <w:p w:rsidR="00C624BA" w:rsidRPr="00593AE0" w:rsidRDefault="00C624BA" w:rsidP="000915B6">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C624BA" w:rsidRPr="00593AE0" w:rsidRDefault="00C624BA" w:rsidP="000915B6">
            <w:pPr>
              <w:spacing w:line="240" w:lineRule="auto"/>
              <w:ind w:firstLine="0"/>
              <w:jc w:val="center"/>
              <w:rPr>
                <w:szCs w:val="24"/>
              </w:rPr>
            </w:pPr>
            <w:r w:rsidRPr="00593AE0">
              <w:rPr>
                <w:szCs w:val="24"/>
              </w:rPr>
              <w:t>+</w:t>
            </w:r>
          </w:p>
        </w:tc>
      </w:tr>
      <w:tr w:rsidR="00030A0B" w:rsidRPr="000E125B" w:rsidTr="00030A0B">
        <w:tc>
          <w:tcPr>
            <w:tcW w:w="817" w:type="dxa"/>
            <w:shd w:val="clear" w:color="auto" w:fill="FFFFFF" w:themeFill="background1"/>
            <w:vAlign w:val="center"/>
          </w:tcPr>
          <w:p w:rsidR="00030A0B" w:rsidRPr="00593AE0" w:rsidRDefault="00B4687E" w:rsidP="000915B6">
            <w:pPr>
              <w:spacing w:line="240" w:lineRule="auto"/>
              <w:ind w:firstLine="0"/>
              <w:jc w:val="center"/>
              <w:rPr>
                <w:szCs w:val="24"/>
              </w:rPr>
            </w:pPr>
            <w:r>
              <w:rPr>
                <w:szCs w:val="24"/>
              </w:rPr>
              <w:t>45</w:t>
            </w:r>
          </w:p>
        </w:tc>
        <w:tc>
          <w:tcPr>
            <w:tcW w:w="3968" w:type="dxa"/>
            <w:shd w:val="clear" w:color="auto" w:fill="FFFFFF" w:themeFill="background1"/>
          </w:tcPr>
          <w:p w:rsidR="00030A0B" w:rsidRPr="00593AE0" w:rsidRDefault="00030A0B" w:rsidP="004E7EFD">
            <w:pPr>
              <w:spacing w:line="240" w:lineRule="auto"/>
              <w:ind w:firstLine="0"/>
              <w:jc w:val="left"/>
              <w:rPr>
                <w:szCs w:val="24"/>
              </w:rPr>
            </w:pPr>
            <w:r w:rsidRPr="00593AE0">
              <w:rPr>
                <w:szCs w:val="24"/>
              </w:rPr>
              <w:t>Создание автокемпингов для обеспечения туристической активности населения</w:t>
            </w:r>
          </w:p>
        </w:tc>
        <w:tc>
          <w:tcPr>
            <w:tcW w:w="2393" w:type="dxa"/>
            <w:shd w:val="clear" w:color="auto" w:fill="FFFFFF" w:themeFill="background1"/>
            <w:vAlign w:val="center"/>
          </w:tcPr>
          <w:p w:rsidR="00030A0B" w:rsidRPr="00593AE0" w:rsidRDefault="00030A0B" w:rsidP="000915B6">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030A0B" w:rsidRPr="00593AE0" w:rsidRDefault="00030A0B" w:rsidP="000915B6">
            <w:pPr>
              <w:spacing w:line="240" w:lineRule="auto"/>
              <w:ind w:firstLine="0"/>
              <w:jc w:val="center"/>
              <w:rPr>
                <w:szCs w:val="24"/>
              </w:rPr>
            </w:pPr>
            <w:r w:rsidRPr="00593AE0">
              <w:rPr>
                <w:szCs w:val="24"/>
              </w:rPr>
              <w:t>+</w:t>
            </w:r>
          </w:p>
        </w:tc>
      </w:tr>
      <w:tr w:rsidR="00FB7477" w:rsidRPr="000E125B" w:rsidTr="00FB7477">
        <w:tc>
          <w:tcPr>
            <w:tcW w:w="817" w:type="dxa"/>
            <w:shd w:val="clear" w:color="auto" w:fill="auto"/>
            <w:vAlign w:val="center"/>
          </w:tcPr>
          <w:p w:rsidR="00FB7477" w:rsidRPr="00593AE0" w:rsidRDefault="00B4687E" w:rsidP="000915B6">
            <w:pPr>
              <w:spacing w:line="240" w:lineRule="auto"/>
              <w:ind w:firstLine="0"/>
              <w:jc w:val="center"/>
              <w:rPr>
                <w:szCs w:val="24"/>
              </w:rPr>
            </w:pPr>
            <w:r>
              <w:rPr>
                <w:szCs w:val="24"/>
              </w:rPr>
              <w:t>46</w:t>
            </w:r>
          </w:p>
        </w:tc>
        <w:tc>
          <w:tcPr>
            <w:tcW w:w="3968" w:type="dxa"/>
            <w:shd w:val="clear" w:color="auto" w:fill="auto"/>
          </w:tcPr>
          <w:p w:rsidR="00FB7477" w:rsidRPr="00593AE0" w:rsidRDefault="00FB7477" w:rsidP="0000432A">
            <w:pPr>
              <w:spacing w:line="240" w:lineRule="auto"/>
              <w:ind w:firstLine="0"/>
              <w:jc w:val="left"/>
              <w:rPr>
                <w:szCs w:val="24"/>
              </w:rPr>
            </w:pPr>
            <w:r w:rsidRPr="00593AE0">
              <w:rPr>
                <w:szCs w:val="24"/>
              </w:rPr>
              <w:t>Реконструкция существующих одноколейных мостов</w:t>
            </w:r>
          </w:p>
        </w:tc>
        <w:tc>
          <w:tcPr>
            <w:tcW w:w="2393" w:type="dxa"/>
            <w:shd w:val="clear" w:color="auto" w:fill="D6E3BC" w:themeFill="accent3" w:themeFillTint="66"/>
            <w:vAlign w:val="center"/>
          </w:tcPr>
          <w:p w:rsidR="00FB7477" w:rsidRPr="00593AE0" w:rsidRDefault="00FB7477" w:rsidP="0000432A">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FB7477" w:rsidRPr="00593AE0" w:rsidRDefault="00FB7477" w:rsidP="0000432A">
            <w:pPr>
              <w:spacing w:line="240" w:lineRule="auto"/>
              <w:ind w:firstLine="0"/>
              <w:jc w:val="center"/>
              <w:rPr>
                <w:szCs w:val="24"/>
              </w:rPr>
            </w:pPr>
            <w:r w:rsidRPr="00593AE0">
              <w:rPr>
                <w:szCs w:val="24"/>
              </w:rPr>
              <w:t>+</w:t>
            </w:r>
          </w:p>
        </w:tc>
      </w:tr>
      <w:tr w:rsidR="00512872" w:rsidRPr="000E125B" w:rsidTr="00FB7477">
        <w:tc>
          <w:tcPr>
            <w:tcW w:w="817" w:type="dxa"/>
            <w:shd w:val="clear" w:color="auto" w:fill="auto"/>
            <w:vAlign w:val="center"/>
          </w:tcPr>
          <w:p w:rsidR="00512872" w:rsidRPr="00593AE0" w:rsidRDefault="00B4687E" w:rsidP="000915B6">
            <w:pPr>
              <w:spacing w:line="240" w:lineRule="auto"/>
              <w:ind w:firstLine="0"/>
              <w:jc w:val="center"/>
              <w:rPr>
                <w:szCs w:val="24"/>
              </w:rPr>
            </w:pPr>
            <w:r>
              <w:rPr>
                <w:szCs w:val="24"/>
              </w:rPr>
              <w:t>47</w:t>
            </w:r>
          </w:p>
        </w:tc>
        <w:tc>
          <w:tcPr>
            <w:tcW w:w="3968" w:type="dxa"/>
            <w:shd w:val="clear" w:color="auto" w:fill="auto"/>
          </w:tcPr>
          <w:p w:rsidR="00512872" w:rsidRPr="00593AE0" w:rsidRDefault="00FB7477" w:rsidP="005022EA">
            <w:pPr>
              <w:spacing w:line="240" w:lineRule="auto"/>
              <w:ind w:firstLine="0"/>
              <w:jc w:val="left"/>
              <w:rPr>
                <w:szCs w:val="24"/>
              </w:rPr>
            </w:pPr>
            <w:r w:rsidRPr="00593AE0">
              <w:rPr>
                <w:szCs w:val="24"/>
              </w:rPr>
              <w:t>Градостроительное освоение территории вдоль</w:t>
            </w:r>
            <w:r w:rsidR="005022EA" w:rsidRPr="00593AE0">
              <w:rPr>
                <w:szCs w:val="24"/>
              </w:rPr>
              <w:t xml:space="preserve"> федеральных,</w:t>
            </w:r>
            <w:r w:rsidRPr="00593AE0">
              <w:rPr>
                <w:szCs w:val="24"/>
              </w:rPr>
              <w:t xml:space="preserve"> региональн</w:t>
            </w:r>
            <w:r w:rsidR="005022EA" w:rsidRPr="00593AE0">
              <w:rPr>
                <w:szCs w:val="24"/>
              </w:rPr>
              <w:t>ых</w:t>
            </w:r>
            <w:r w:rsidRPr="00593AE0">
              <w:rPr>
                <w:szCs w:val="24"/>
              </w:rPr>
              <w:t xml:space="preserve"> автодорог</w:t>
            </w:r>
          </w:p>
        </w:tc>
        <w:tc>
          <w:tcPr>
            <w:tcW w:w="2393" w:type="dxa"/>
            <w:shd w:val="clear" w:color="auto" w:fill="D6E3BC" w:themeFill="accent3" w:themeFillTint="66"/>
            <w:vAlign w:val="center"/>
          </w:tcPr>
          <w:p w:rsidR="00512872" w:rsidRPr="00593AE0" w:rsidRDefault="00FB7477" w:rsidP="000915B6">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512872" w:rsidRPr="00593AE0" w:rsidRDefault="00FB7477" w:rsidP="000915B6">
            <w:pPr>
              <w:spacing w:line="240" w:lineRule="auto"/>
              <w:ind w:firstLine="0"/>
              <w:jc w:val="center"/>
              <w:rPr>
                <w:szCs w:val="24"/>
              </w:rPr>
            </w:pPr>
            <w:r w:rsidRPr="00593AE0">
              <w:rPr>
                <w:szCs w:val="24"/>
              </w:rPr>
              <w:t>+</w:t>
            </w:r>
          </w:p>
        </w:tc>
      </w:tr>
      <w:tr w:rsidR="00FB7477" w:rsidRPr="000E125B" w:rsidTr="00FB7477">
        <w:tc>
          <w:tcPr>
            <w:tcW w:w="817" w:type="dxa"/>
            <w:shd w:val="clear" w:color="auto" w:fill="auto"/>
            <w:vAlign w:val="center"/>
          </w:tcPr>
          <w:p w:rsidR="00FB7477" w:rsidRPr="00593AE0" w:rsidRDefault="00B4687E" w:rsidP="000915B6">
            <w:pPr>
              <w:spacing w:line="240" w:lineRule="auto"/>
              <w:ind w:firstLine="0"/>
              <w:jc w:val="center"/>
              <w:rPr>
                <w:szCs w:val="24"/>
              </w:rPr>
            </w:pPr>
            <w:r>
              <w:rPr>
                <w:szCs w:val="24"/>
              </w:rPr>
              <w:t>48</w:t>
            </w:r>
          </w:p>
        </w:tc>
        <w:tc>
          <w:tcPr>
            <w:tcW w:w="3968" w:type="dxa"/>
            <w:shd w:val="clear" w:color="auto" w:fill="auto"/>
          </w:tcPr>
          <w:p w:rsidR="00FB7477" w:rsidRPr="00593AE0" w:rsidRDefault="00FB7477" w:rsidP="0000432A">
            <w:pPr>
              <w:spacing w:line="240" w:lineRule="auto"/>
              <w:ind w:firstLine="0"/>
              <w:jc w:val="left"/>
              <w:rPr>
                <w:szCs w:val="24"/>
              </w:rPr>
            </w:pPr>
            <w:r w:rsidRPr="00593AE0">
              <w:rPr>
                <w:szCs w:val="24"/>
              </w:rPr>
              <w:t>Развитие элементов придорожного сервиса</w:t>
            </w:r>
          </w:p>
        </w:tc>
        <w:tc>
          <w:tcPr>
            <w:tcW w:w="2393" w:type="dxa"/>
            <w:shd w:val="clear" w:color="auto" w:fill="D6E3BC" w:themeFill="accent3" w:themeFillTint="66"/>
            <w:vAlign w:val="center"/>
          </w:tcPr>
          <w:p w:rsidR="00FB7477" w:rsidRPr="00593AE0" w:rsidRDefault="00FB7477" w:rsidP="0000432A">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FB7477" w:rsidRPr="00593AE0" w:rsidRDefault="00FB7477" w:rsidP="0000432A">
            <w:pPr>
              <w:spacing w:line="240" w:lineRule="auto"/>
              <w:ind w:firstLine="0"/>
              <w:jc w:val="center"/>
              <w:rPr>
                <w:szCs w:val="24"/>
              </w:rPr>
            </w:pPr>
            <w:r w:rsidRPr="00593AE0">
              <w:rPr>
                <w:szCs w:val="24"/>
              </w:rPr>
              <w:t>+</w:t>
            </w:r>
          </w:p>
        </w:tc>
      </w:tr>
      <w:tr w:rsidR="00FB7477" w:rsidRPr="000E125B" w:rsidTr="00FB7477">
        <w:tc>
          <w:tcPr>
            <w:tcW w:w="817" w:type="dxa"/>
            <w:vAlign w:val="center"/>
          </w:tcPr>
          <w:p w:rsidR="00FB7477" w:rsidRPr="00593AE0" w:rsidRDefault="00B4687E" w:rsidP="000915B6">
            <w:pPr>
              <w:spacing w:line="240" w:lineRule="auto"/>
              <w:ind w:firstLine="0"/>
              <w:jc w:val="center"/>
              <w:rPr>
                <w:szCs w:val="24"/>
              </w:rPr>
            </w:pPr>
            <w:r>
              <w:rPr>
                <w:szCs w:val="24"/>
              </w:rPr>
              <w:t>49</w:t>
            </w:r>
          </w:p>
        </w:tc>
        <w:tc>
          <w:tcPr>
            <w:tcW w:w="3968" w:type="dxa"/>
          </w:tcPr>
          <w:p w:rsidR="00FB7477" w:rsidRPr="00593AE0" w:rsidRDefault="00FB7477" w:rsidP="0000432A">
            <w:pPr>
              <w:spacing w:line="240" w:lineRule="auto"/>
              <w:ind w:firstLine="0"/>
              <w:jc w:val="left"/>
              <w:rPr>
                <w:szCs w:val="24"/>
              </w:rPr>
            </w:pPr>
            <w:r w:rsidRPr="00593AE0">
              <w:rPr>
                <w:szCs w:val="24"/>
              </w:rPr>
              <w:t>Благоустройство придорожных полос</w:t>
            </w:r>
          </w:p>
        </w:tc>
        <w:tc>
          <w:tcPr>
            <w:tcW w:w="2393" w:type="dxa"/>
            <w:shd w:val="clear" w:color="auto" w:fill="D6E3BC" w:themeFill="accent3" w:themeFillTint="66"/>
            <w:vAlign w:val="center"/>
          </w:tcPr>
          <w:p w:rsidR="00FB7477" w:rsidRPr="00593AE0" w:rsidRDefault="00FB7477" w:rsidP="0000432A">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FB7477" w:rsidRPr="00593AE0" w:rsidRDefault="00FB7477" w:rsidP="0000432A">
            <w:pPr>
              <w:spacing w:line="240" w:lineRule="auto"/>
              <w:ind w:firstLine="0"/>
              <w:jc w:val="center"/>
              <w:rPr>
                <w:szCs w:val="24"/>
              </w:rPr>
            </w:pPr>
            <w:r w:rsidRPr="00593AE0">
              <w:rPr>
                <w:szCs w:val="24"/>
              </w:rPr>
              <w:t>+</w:t>
            </w:r>
          </w:p>
        </w:tc>
      </w:tr>
      <w:tr w:rsidR="007550A0" w:rsidRPr="000E125B" w:rsidTr="000915B6">
        <w:tc>
          <w:tcPr>
            <w:tcW w:w="817" w:type="dxa"/>
            <w:vAlign w:val="center"/>
          </w:tcPr>
          <w:p w:rsidR="007550A0" w:rsidRPr="00593AE0" w:rsidRDefault="00B4687E" w:rsidP="000915B6">
            <w:pPr>
              <w:spacing w:line="240" w:lineRule="auto"/>
              <w:ind w:firstLine="0"/>
              <w:jc w:val="center"/>
              <w:rPr>
                <w:szCs w:val="24"/>
              </w:rPr>
            </w:pPr>
            <w:r>
              <w:rPr>
                <w:szCs w:val="24"/>
              </w:rPr>
              <w:t>50</w:t>
            </w:r>
          </w:p>
        </w:tc>
        <w:tc>
          <w:tcPr>
            <w:tcW w:w="3968" w:type="dxa"/>
          </w:tcPr>
          <w:p w:rsidR="007550A0" w:rsidRPr="00593AE0" w:rsidRDefault="007550A0" w:rsidP="000915B6">
            <w:pPr>
              <w:spacing w:line="240" w:lineRule="auto"/>
              <w:ind w:firstLine="0"/>
              <w:jc w:val="left"/>
              <w:rPr>
                <w:szCs w:val="24"/>
              </w:rPr>
            </w:pPr>
            <w:r w:rsidRPr="00593AE0">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593AE0" w:rsidRDefault="007550A0" w:rsidP="000915B6">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7550A0" w:rsidRPr="00593AE0" w:rsidRDefault="007550A0" w:rsidP="000915B6">
            <w:pPr>
              <w:spacing w:line="240" w:lineRule="auto"/>
              <w:ind w:firstLine="0"/>
              <w:jc w:val="center"/>
              <w:rPr>
                <w:szCs w:val="24"/>
              </w:rPr>
            </w:pPr>
            <w:r w:rsidRPr="00593AE0">
              <w:rPr>
                <w:szCs w:val="24"/>
              </w:rPr>
              <w:t>+</w:t>
            </w:r>
          </w:p>
        </w:tc>
      </w:tr>
      <w:tr w:rsidR="007550A0" w:rsidRPr="000E125B" w:rsidTr="000915B6">
        <w:tc>
          <w:tcPr>
            <w:tcW w:w="817" w:type="dxa"/>
            <w:vAlign w:val="center"/>
          </w:tcPr>
          <w:p w:rsidR="007550A0" w:rsidRPr="00593AE0" w:rsidRDefault="00B4687E" w:rsidP="000915B6">
            <w:pPr>
              <w:spacing w:line="240" w:lineRule="auto"/>
              <w:ind w:firstLine="0"/>
              <w:jc w:val="center"/>
              <w:rPr>
                <w:szCs w:val="24"/>
              </w:rPr>
            </w:pPr>
            <w:r>
              <w:rPr>
                <w:szCs w:val="24"/>
              </w:rPr>
              <w:t>51</w:t>
            </w:r>
          </w:p>
        </w:tc>
        <w:tc>
          <w:tcPr>
            <w:tcW w:w="3968" w:type="dxa"/>
          </w:tcPr>
          <w:p w:rsidR="007550A0" w:rsidRPr="00593AE0" w:rsidRDefault="007550A0" w:rsidP="000915B6">
            <w:pPr>
              <w:spacing w:line="240" w:lineRule="auto"/>
              <w:ind w:firstLine="0"/>
              <w:jc w:val="left"/>
              <w:rPr>
                <w:szCs w:val="24"/>
              </w:rPr>
            </w:pPr>
            <w:r w:rsidRPr="00593AE0">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593AE0" w:rsidRDefault="007550A0" w:rsidP="000915B6">
            <w:pPr>
              <w:spacing w:line="240" w:lineRule="auto"/>
              <w:ind w:firstLine="0"/>
              <w:jc w:val="center"/>
              <w:rPr>
                <w:szCs w:val="24"/>
              </w:rPr>
            </w:pPr>
            <w:r w:rsidRPr="00593AE0">
              <w:rPr>
                <w:szCs w:val="24"/>
              </w:rPr>
              <w:t>+</w:t>
            </w:r>
          </w:p>
        </w:tc>
        <w:tc>
          <w:tcPr>
            <w:tcW w:w="2393" w:type="dxa"/>
            <w:shd w:val="clear" w:color="auto" w:fill="FFFFFF" w:themeFill="background1"/>
            <w:vAlign w:val="center"/>
          </w:tcPr>
          <w:p w:rsidR="007550A0" w:rsidRPr="00593AE0" w:rsidRDefault="007550A0" w:rsidP="000915B6">
            <w:pPr>
              <w:spacing w:line="240" w:lineRule="auto"/>
              <w:ind w:firstLine="0"/>
              <w:jc w:val="center"/>
              <w:rPr>
                <w:szCs w:val="24"/>
              </w:rPr>
            </w:pPr>
            <w:r w:rsidRPr="00593AE0">
              <w:rPr>
                <w:szCs w:val="24"/>
              </w:rPr>
              <w:t>-</w:t>
            </w:r>
          </w:p>
        </w:tc>
      </w:tr>
      <w:tr w:rsidR="007550A0" w:rsidRPr="000E125B" w:rsidTr="000915B6">
        <w:tc>
          <w:tcPr>
            <w:tcW w:w="817" w:type="dxa"/>
            <w:vAlign w:val="center"/>
          </w:tcPr>
          <w:p w:rsidR="007550A0" w:rsidRPr="00593AE0" w:rsidRDefault="00B4687E" w:rsidP="000915B6">
            <w:pPr>
              <w:spacing w:line="240" w:lineRule="auto"/>
              <w:ind w:firstLine="0"/>
              <w:jc w:val="center"/>
              <w:rPr>
                <w:szCs w:val="24"/>
              </w:rPr>
            </w:pPr>
            <w:r>
              <w:rPr>
                <w:szCs w:val="24"/>
              </w:rPr>
              <w:t>52</w:t>
            </w:r>
          </w:p>
        </w:tc>
        <w:tc>
          <w:tcPr>
            <w:tcW w:w="3968" w:type="dxa"/>
          </w:tcPr>
          <w:p w:rsidR="007550A0" w:rsidRPr="00593AE0" w:rsidRDefault="007550A0" w:rsidP="000915B6">
            <w:pPr>
              <w:spacing w:line="240" w:lineRule="auto"/>
              <w:ind w:firstLine="0"/>
              <w:jc w:val="left"/>
              <w:rPr>
                <w:szCs w:val="24"/>
              </w:rPr>
            </w:pPr>
            <w:r w:rsidRPr="00593AE0">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593AE0" w:rsidRDefault="007550A0" w:rsidP="000915B6">
            <w:pPr>
              <w:spacing w:line="240" w:lineRule="auto"/>
              <w:ind w:firstLine="0"/>
              <w:jc w:val="center"/>
              <w:rPr>
                <w:szCs w:val="24"/>
              </w:rPr>
            </w:pPr>
            <w:r w:rsidRPr="00593AE0">
              <w:rPr>
                <w:szCs w:val="24"/>
              </w:rPr>
              <w:t>+</w:t>
            </w:r>
          </w:p>
        </w:tc>
        <w:tc>
          <w:tcPr>
            <w:tcW w:w="2393" w:type="dxa"/>
            <w:shd w:val="clear" w:color="auto" w:fill="D6E3BC" w:themeFill="accent3" w:themeFillTint="66"/>
            <w:vAlign w:val="center"/>
          </w:tcPr>
          <w:p w:rsidR="007550A0" w:rsidRPr="00593AE0" w:rsidRDefault="007550A0" w:rsidP="000915B6">
            <w:pPr>
              <w:spacing w:line="240" w:lineRule="auto"/>
              <w:ind w:firstLine="0"/>
              <w:jc w:val="center"/>
              <w:rPr>
                <w:szCs w:val="24"/>
              </w:rPr>
            </w:pPr>
            <w:r w:rsidRPr="00593AE0">
              <w:rPr>
                <w:szCs w:val="24"/>
              </w:rPr>
              <w:t>+</w:t>
            </w:r>
          </w:p>
        </w:tc>
      </w:tr>
      <w:tr w:rsidR="007550A0" w:rsidRPr="000E125B" w:rsidTr="000915B6">
        <w:tc>
          <w:tcPr>
            <w:tcW w:w="9571" w:type="dxa"/>
            <w:gridSpan w:val="4"/>
            <w:shd w:val="clear" w:color="auto" w:fill="FFFFFF" w:themeFill="background1"/>
          </w:tcPr>
          <w:p w:rsidR="007550A0" w:rsidRPr="00D9352C" w:rsidRDefault="007550A0" w:rsidP="00EE501E">
            <w:pPr>
              <w:pStyle w:val="aa"/>
              <w:spacing w:line="240" w:lineRule="auto"/>
              <w:ind w:left="0" w:firstLine="0"/>
              <w:jc w:val="center"/>
              <w:rPr>
                <w:i/>
                <w:szCs w:val="24"/>
              </w:rPr>
            </w:pPr>
            <w:r w:rsidRPr="00D9352C">
              <w:rPr>
                <w:i/>
                <w:szCs w:val="24"/>
              </w:rPr>
              <w:t>Инженерная инфраструктура</w:t>
            </w:r>
          </w:p>
        </w:tc>
      </w:tr>
      <w:tr w:rsidR="00BF376F" w:rsidRPr="000E125B" w:rsidTr="00F359D2">
        <w:tc>
          <w:tcPr>
            <w:tcW w:w="9571" w:type="dxa"/>
            <w:gridSpan w:val="4"/>
            <w:shd w:val="clear" w:color="auto" w:fill="FFFFFF" w:themeFill="background1"/>
            <w:vAlign w:val="center"/>
          </w:tcPr>
          <w:p w:rsidR="00BF376F" w:rsidRPr="00D9352C" w:rsidRDefault="00BF376F" w:rsidP="000915B6">
            <w:pPr>
              <w:spacing w:line="240" w:lineRule="auto"/>
              <w:ind w:firstLine="0"/>
              <w:jc w:val="center"/>
              <w:rPr>
                <w:i/>
                <w:szCs w:val="24"/>
                <w:u w:val="single"/>
              </w:rPr>
            </w:pPr>
            <w:r w:rsidRPr="00D9352C">
              <w:rPr>
                <w:i/>
                <w:szCs w:val="24"/>
                <w:u w:val="single"/>
              </w:rPr>
              <w:t>Водоснабжение</w:t>
            </w:r>
            <w:r w:rsidR="00AB1CB2" w:rsidRPr="00D9352C">
              <w:rPr>
                <w:i/>
                <w:szCs w:val="24"/>
                <w:u w:val="single"/>
              </w:rPr>
              <w:t xml:space="preserve"> и водоотведение</w:t>
            </w:r>
          </w:p>
        </w:tc>
      </w:tr>
      <w:tr w:rsidR="00D9352C" w:rsidRPr="000E125B" w:rsidTr="00370DAB">
        <w:tc>
          <w:tcPr>
            <w:tcW w:w="817" w:type="dxa"/>
            <w:shd w:val="clear" w:color="auto" w:fill="FFFFFF" w:themeFill="background1"/>
            <w:vAlign w:val="center"/>
          </w:tcPr>
          <w:p w:rsidR="00D9352C" w:rsidRPr="00D9352C" w:rsidRDefault="00B4687E" w:rsidP="00F359D2">
            <w:pPr>
              <w:spacing w:line="240" w:lineRule="auto"/>
              <w:ind w:firstLine="0"/>
              <w:jc w:val="center"/>
              <w:rPr>
                <w:szCs w:val="24"/>
              </w:rPr>
            </w:pPr>
            <w:r>
              <w:rPr>
                <w:szCs w:val="24"/>
              </w:rPr>
              <w:t>53</w:t>
            </w:r>
          </w:p>
        </w:tc>
        <w:tc>
          <w:tcPr>
            <w:tcW w:w="3968" w:type="dxa"/>
            <w:shd w:val="clear" w:color="auto" w:fill="FFFFFF" w:themeFill="background1"/>
          </w:tcPr>
          <w:p w:rsidR="00D9352C" w:rsidRPr="00D9352C" w:rsidRDefault="00D9352C" w:rsidP="00F359D2">
            <w:pPr>
              <w:spacing w:line="240" w:lineRule="auto"/>
              <w:ind w:firstLine="0"/>
              <w:jc w:val="left"/>
              <w:rPr>
                <w:szCs w:val="24"/>
              </w:rPr>
            </w:pPr>
            <w:r w:rsidRPr="00D9352C">
              <w:rPr>
                <w:szCs w:val="24"/>
              </w:rPr>
              <w:t>Строительство водозаборных сооружений и разводящих сетей для обеспечения курорта «Цей»</w:t>
            </w:r>
          </w:p>
        </w:tc>
        <w:tc>
          <w:tcPr>
            <w:tcW w:w="2393" w:type="dxa"/>
            <w:shd w:val="clear" w:color="auto" w:fill="D6E3BC" w:themeFill="accent3" w:themeFillTint="66"/>
            <w:vAlign w:val="center"/>
          </w:tcPr>
          <w:p w:rsidR="00D9352C" w:rsidRPr="00D9352C" w:rsidRDefault="00D9352C" w:rsidP="00F359D2">
            <w:pPr>
              <w:spacing w:line="240" w:lineRule="auto"/>
              <w:ind w:firstLine="0"/>
              <w:jc w:val="center"/>
              <w:rPr>
                <w:szCs w:val="24"/>
              </w:rPr>
            </w:pPr>
            <w:r w:rsidRPr="00D9352C">
              <w:rPr>
                <w:szCs w:val="24"/>
              </w:rPr>
              <w:t>+</w:t>
            </w:r>
          </w:p>
        </w:tc>
        <w:tc>
          <w:tcPr>
            <w:tcW w:w="2393" w:type="dxa"/>
            <w:shd w:val="clear" w:color="auto" w:fill="FFFFFF" w:themeFill="background1"/>
            <w:vAlign w:val="center"/>
          </w:tcPr>
          <w:p w:rsidR="00D9352C" w:rsidRPr="00D9352C" w:rsidRDefault="00D9352C" w:rsidP="00F359D2">
            <w:pPr>
              <w:spacing w:line="240" w:lineRule="auto"/>
              <w:ind w:firstLine="0"/>
              <w:jc w:val="center"/>
              <w:rPr>
                <w:szCs w:val="24"/>
              </w:rPr>
            </w:pPr>
          </w:p>
        </w:tc>
      </w:tr>
      <w:tr w:rsidR="00D9352C" w:rsidRPr="000E125B" w:rsidTr="00370DAB">
        <w:tc>
          <w:tcPr>
            <w:tcW w:w="817" w:type="dxa"/>
            <w:shd w:val="clear" w:color="auto" w:fill="FFFFFF" w:themeFill="background1"/>
            <w:vAlign w:val="center"/>
          </w:tcPr>
          <w:p w:rsidR="00D9352C" w:rsidRPr="0009272A" w:rsidRDefault="00B4687E" w:rsidP="00F359D2">
            <w:pPr>
              <w:spacing w:line="240" w:lineRule="auto"/>
              <w:ind w:firstLine="0"/>
              <w:jc w:val="center"/>
              <w:rPr>
                <w:szCs w:val="24"/>
              </w:rPr>
            </w:pPr>
            <w:r>
              <w:rPr>
                <w:szCs w:val="24"/>
              </w:rPr>
              <w:t>54</w:t>
            </w:r>
          </w:p>
        </w:tc>
        <w:tc>
          <w:tcPr>
            <w:tcW w:w="3968" w:type="dxa"/>
            <w:shd w:val="clear" w:color="auto" w:fill="FFFFFF" w:themeFill="background1"/>
          </w:tcPr>
          <w:p w:rsidR="00D9352C" w:rsidRPr="0009272A" w:rsidRDefault="00D9352C" w:rsidP="00F359D2">
            <w:pPr>
              <w:spacing w:line="240" w:lineRule="auto"/>
              <w:ind w:firstLine="0"/>
              <w:jc w:val="left"/>
              <w:rPr>
                <w:szCs w:val="24"/>
              </w:rPr>
            </w:pPr>
            <w:r w:rsidRPr="0009272A">
              <w:rPr>
                <w:szCs w:val="24"/>
              </w:rPr>
              <w:t>Строительство системы канализации с очистными сооружениями для курорта Цей</w:t>
            </w:r>
          </w:p>
        </w:tc>
        <w:tc>
          <w:tcPr>
            <w:tcW w:w="2393" w:type="dxa"/>
            <w:shd w:val="clear" w:color="auto" w:fill="D6E3BC" w:themeFill="accent3" w:themeFillTint="66"/>
            <w:vAlign w:val="center"/>
          </w:tcPr>
          <w:p w:rsidR="00D9352C" w:rsidRPr="0009272A" w:rsidRDefault="00D9352C" w:rsidP="00F359D2">
            <w:pPr>
              <w:spacing w:line="240" w:lineRule="auto"/>
              <w:ind w:firstLine="0"/>
              <w:jc w:val="center"/>
              <w:rPr>
                <w:szCs w:val="24"/>
              </w:rPr>
            </w:pPr>
            <w:r w:rsidRPr="0009272A">
              <w:rPr>
                <w:szCs w:val="24"/>
              </w:rPr>
              <w:t>+</w:t>
            </w:r>
          </w:p>
        </w:tc>
        <w:tc>
          <w:tcPr>
            <w:tcW w:w="2393" w:type="dxa"/>
            <w:shd w:val="clear" w:color="auto" w:fill="FFFFFF" w:themeFill="background1"/>
            <w:vAlign w:val="center"/>
          </w:tcPr>
          <w:p w:rsidR="00D9352C" w:rsidRPr="0009272A" w:rsidRDefault="00D9352C" w:rsidP="00F359D2">
            <w:pPr>
              <w:spacing w:line="240" w:lineRule="auto"/>
              <w:ind w:firstLine="0"/>
              <w:jc w:val="center"/>
              <w:rPr>
                <w:szCs w:val="24"/>
              </w:rPr>
            </w:pPr>
          </w:p>
        </w:tc>
      </w:tr>
      <w:tr w:rsidR="00AB1CB2" w:rsidRPr="000E125B" w:rsidTr="00370DAB">
        <w:tc>
          <w:tcPr>
            <w:tcW w:w="817" w:type="dxa"/>
            <w:shd w:val="clear" w:color="auto" w:fill="FFFFFF" w:themeFill="background1"/>
            <w:vAlign w:val="center"/>
          </w:tcPr>
          <w:p w:rsidR="00AB1CB2" w:rsidRPr="0009272A" w:rsidRDefault="00B4687E" w:rsidP="00F359D2">
            <w:pPr>
              <w:spacing w:line="240" w:lineRule="auto"/>
              <w:ind w:firstLine="0"/>
              <w:jc w:val="center"/>
              <w:rPr>
                <w:szCs w:val="24"/>
              </w:rPr>
            </w:pPr>
            <w:r>
              <w:rPr>
                <w:szCs w:val="24"/>
              </w:rPr>
              <w:t>55</w:t>
            </w:r>
          </w:p>
        </w:tc>
        <w:tc>
          <w:tcPr>
            <w:tcW w:w="3968" w:type="dxa"/>
            <w:shd w:val="clear" w:color="auto" w:fill="FFFFFF" w:themeFill="background1"/>
          </w:tcPr>
          <w:p w:rsidR="00AB1CB2" w:rsidRPr="0009272A" w:rsidRDefault="00AB1CB2" w:rsidP="00F359D2">
            <w:pPr>
              <w:spacing w:line="240" w:lineRule="auto"/>
              <w:ind w:firstLine="0"/>
              <w:jc w:val="left"/>
              <w:rPr>
                <w:szCs w:val="24"/>
              </w:rPr>
            </w:pPr>
            <w:r w:rsidRPr="0009272A">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c>
          <w:tcPr>
            <w:tcW w:w="2393" w:type="dxa"/>
            <w:shd w:val="clear" w:color="auto" w:fill="FFFFFF" w:themeFill="background1"/>
            <w:vAlign w:val="center"/>
          </w:tcPr>
          <w:p w:rsidR="00AB1CB2" w:rsidRPr="0009272A" w:rsidRDefault="00AB1CB2" w:rsidP="00F359D2">
            <w:pPr>
              <w:spacing w:line="240" w:lineRule="auto"/>
              <w:ind w:firstLine="0"/>
              <w:jc w:val="center"/>
              <w:rPr>
                <w:szCs w:val="24"/>
              </w:rPr>
            </w:pPr>
            <w:r w:rsidRPr="0009272A">
              <w:rPr>
                <w:szCs w:val="24"/>
              </w:rPr>
              <w:t>-</w:t>
            </w:r>
          </w:p>
        </w:tc>
      </w:tr>
      <w:tr w:rsidR="00AB1CB2" w:rsidRPr="000E125B" w:rsidTr="00370DAB">
        <w:tc>
          <w:tcPr>
            <w:tcW w:w="817" w:type="dxa"/>
            <w:shd w:val="clear" w:color="auto" w:fill="FFFFFF" w:themeFill="background1"/>
            <w:vAlign w:val="center"/>
          </w:tcPr>
          <w:p w:rsidR="00AB1CB2" w:rsidRPr="0009272A" w:rsidRDefault="00B4687E" w:rsidP="00F359D2">
            <w:pPr>
              <w:spacing w:line="240" w:lineRule="auto"/>
              <w:ind w:firstLine="0"/>
              <w:jc w:val="center"/>
              <w:rPr>
                <w:szCs w:val="24"/>
              </w:rPr>
            </w:pPr>
            <w:r>
              <w:rPr>
                <w:szCs w:val="24"/>
              </w:rPr>
              <w:t>56</w:t>
            </w:r>
          </w:p>
        </w:tc>
        <w:tc>
          <w:tcPr>
            <w:tcW w:w="3968" w:type="dxa"/>
            <w:shd w:val="clear" w:color="auto" w:fill="FFFFFF" w:themeFill="background1"/>
          </w:tcPr>
          <w:p w:rsidR="00AB1CB2" w:rsidRPr="0009272A" w:rsidRDefault="00AB1CB2" w:rsidP="00F359D2">
            <w:pPr>
              <w:spacing w:line="240" w:lineRule="auto"/>
              <w:ind w:firstLine="0"/>
              <w:jc w:val="left"/>
              <w:rPr>
                <w:szCs w:val="24"/>
              </w:rPr>
            </w:pPr>
            <w:r w:rsidRPr="0009272A">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r>
      <w:tr w:rsidR="00AB1CB2" w:rsidRPr="000E125B" w:rsidTr="00370DAB">
        <w:tc>
          <w:tcPr>
            <w:tcW w:w="817" w:type="dxa"/>
            <w:shd w:val="clear" w:color="auto" w:fill="FFFFFF" w:themeFill="background1"/>
            <w:vAlign w:val="center"/>
          </w:tcPr>
          <w:p w:rsidR="00AB1CB2" w:rsidRPr="0009272A" w:rsidRDefault="00B4687E" w:rsidP="00F359D2">
            <w:pPr>
              <w:spacing w:line="240" w:lineRule="auto"/>
              <w:ind w:firstLine="0"/>
              <w:jc w:val="center"/>
              <w:rPr>
                <w:szCs w:val="24"/>
              </w:rPr>
            </w:pPr>
            <w:r>
              <w:rPr>
                <w:szCs w:val="24"/>
              </w:rPr>
              <w:t>57</w:t>
            </w:r>
          </w:p>
        </w:tc>
        <w:tc>
          <w:tcPr>
            <w:tcW w:w="3968" w:type="dxa"/>
            <w:shd w:val="clear" w:color="auto" w:fill="FFFFFF" w:themeFill="background1"/>
          </w:tcPr>
          <w:p w:rsidR="00AB1CB2" w:rsidRPr="0009272A" w:rsidRDefault="00AB1CB2" w:rsidP="00F359D2">
            <w:pPr>
              <w:spacing w:line="240" w:lineRule="auto"/>
              <w:ind w:firstLine="0"/>
              <w:jc w:val="left"/>
              <w:rPr>
                <w:szCs w:val="24"/>
              </w:rPr>
            </w:pPr>
            <w:r w:rsidRPr="0009272A">
              <w:rPr>
                <w:szCs w:val="24"/>
              </w:rPr>
              <w:t>Санитарно-химические исследования подземных вод</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r>
      <w:tr w:rsidR="00BF376F" w:rsidRPr="000E125B" w:rsidTr="00370DAB">
        <w:tc>
          <w:tcPr>
            <w:tcW w:w="817" w:type="dxa"/>
            <w:shd w:val="clear" w:color="auto" w:fill="FFFFFF" w:themeFill="background1"/>
            <w:vAlign w:val="center"/>
          </w:tcPr>
          <w:p w:rsidR="00BF376F" w:rsidRPr="0009272A" w:rsidRDefault="00B4687E" w:rsidP="00F359D2">
            <w:pPr>
              <w:spacing w:line="240" w:lineRule="auto"/>
              <w:ind w:firstLine="0"/>
              <w:jc w:val="center"/>
              <w:rPr>
                <w:szCs w:val="24"/>
              </w:rPr>
            </w:pPr>
            <w:r>
              <w:rPr>
                <w:szCs w:val="24"/>
              </w:rPr>
              <w:t>58</w:t>
            </w:r>
          </w:p>
        </w:tc>
        <w:tc>
          <w:tcPr>
            <w:tcW w:w="3968" w:type="dxa"/>
            <w:shd w:val="clear" w:color="auto" w:fill="FFFFFF" w:themeFill="background1"/>
          </w:tcPr>
          <w:p w:rsidR="00BF376F" w:rsidRPr="0009272A" w:rsidRDefault="00BF376F" w:rsidP="0009272A">
            <w:pPr>
              <w:spacing w:line="240" w:lineRule="auto"/>
              <w:ind w:firstLine="0"/>
              <w:jc w:val="left"/>
              <w:rPr>
                <w:szCs w:val="24"/>
              </w:rPr>
            </w:pPr>
            <w:r w:rsidRPr="0009272A">
              <w:rPr>
                <w:szCs w:val="24"/>
              </w:rPr>
              <w:t xml:space="preserve">Реконструкция и капитальный ремонт </w:t>
            </w:r>
            <w:r w:rsidR="00AB1CB2" w:rsidRPr="0009272A">
              <w:rPr>
                <w:szCs w:val="24"/>
              </w:rPr>
              <w:t xml:space="preserve">существующих </w:t>
            </w:r>
            <w:r w:rsidRPr="0009272A">
              <w:rPr>
                <w:szCs w:val="24"/>
              </w:rPr>
              <w:t xml:space="preserve">систем водоснабжения населенных пунктов </w:t>
            </w:r>
            <w:r w:rsidR="0009272A" w:rsidRPr="0009272A">
              <w:rPr>
                <w:szCs w:val="24"/>
              </w:rPr>
              <w:t>Цейского</w:t>
            </w:r>
            <w:r w:rsidR="00BA4317" w:rsidRPr="0009272A">
              <w:rPr>
                <w:szCs w:val="24"/>
              </w:rPr>
              <w:t xml:space="preserve"> СП</w:t>
            </w:r>
          </w:p>
        </w:tc>
        <w:tc>
          <w:tcPr>
            <w:tcW w:w="2393" w:type="dxa"/>
            <w:shd w:val="clear" w:color="auto" w:fill="D6E3BC" w:themeFill="accent3" w:themeFillTint="66"/>
            <w:vAlign w:val="center"/>
          </w:tcPr>
          <w:p w:rsidR="00BF376F" w:rsidRPr="0009272A" w:rsidRDefault="00BF376F" w:rsidP="00F359D2">
            <w:pPr>
              <w:spacing w:line="240" w:lineRule="auto"/>
              <w:ind w:firstLine="0"/>
              <w:jc w:val="center"/>
              <w:rPr>
                <w:szCs w:val="24"/>
              </w:rPr>
            </w:pPr>
            <w:r w:rsidRPr="0009272A">
              <w:rPr>
                <w:szCs w:val="24"/>
              </w:rPr>
              <w:t>+</w:t>
            </w:r>
          </w:p>
        </w:tc>
        <w:tc>
          <w:tcPr>
            <w:tcW w:w="2393" w:type="dxa"/>
            <w:shd w:val="clear" w:color="auto" w:fill="D6E3BC" w:themeFill="accent3" w:themeFillTint="66"/>
            <w:vAlign w:val="center"/>
          </w:tcPr>
          <w:p w:rsidR="00BF376F" w:rsidRPr="0009272A" w:rsidRDefault="00BF376F" w:rsidP="00F359D2">
            <w:pPr>
              <w:spacing w:line="240" w:lineRule="auto"/>
              <w:ind w:firstLine="0"/>
              <w:jc w:val="center"/>
              <w:rPr>
                <w:szCs w:val="24"/>
              </w:rPr>
            </w:pPr>
            <w:r w:rsidRPr="0009272A">
              <w:rPr>
                <w:szCs w:val="24"/>
              </w:rPr>
              <w:t>+</w:t>
            </w:r>
          </w:p>
        </w:tc>
      </w:tr>
      <w:tr w:rsidR="00AB1CB2" w:rsidRPr="000E125B" w:rsidTr="00370DAB">
        <w:tc>
          <w:tcPr>
            <w:tcW w:w="817" w:type="dxa"/>
            <w:shd w:val="clear" w:color="auto" w:fill="FFFFFF" w:themeFill="background1"/>
            <w:vAlign w:val="center"/>
          </w:tcPr>
          <w:p w:rsidR="00AB1CB2" w:rsidRPr="0009272A" w:rsidRDefault="00B4687E" w:rsidP="000915B6">
            <w:pPr>
              <w:spacing w:line="240" w:lineRule="auto"/>
              <w:ind w:firstLine="0"/>
              <w:jc w:val="center"/>
              <w:rPr>
                <w:szCs w:val="24"/>
              </w:rPr>
            </w:pPr>
            <w:r>
              <w:rPr>
                <w:szCs w:val="24"/>
              </w:rPr>
              <w:t>59</w:t>
            </w:r>
          </w:p>
        </w:tc>
        <w:tc>
          <w:tcPr>
            <w:tcW w:w="3968" w:type="dxa"/>
            <w:shd w:val="clear" w:color="auto" w:fill="FFFFFF" w:themeFill="background1"/>
          </w:tcPr>
          <w:p w:rsidR="00AB1CB2" w:rsidRPr="0009272A" w:rsidRDefault="00AB1CB2" w:rsidP="0009272A">
            <w:pPr>
              <w:spacing w:line="240" w:lineRule="auto"/>
              <w:ind w:firstLine="0"/>
              <w:jc w:val="left"/>
              <w:rPr>
                <w:szCs w:val="24"/>
              </w:rPr>
            </w:pPr>
            <w:r w:rsidRPr="0009272A">
              <w:rPr>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r>
      <w:tr w:rsidR="00AB1CB2" w:rsidRPr="000E125B" w:rsidTr="00370DAB">
        <w:tc>
          <w:tcPr>
            <w:tcW w:w="817" w:type="dxa"/>
            <w:shd w:val="clear" w:color="auto" w:fill="FFFFFF" w:themeFill="background1"/>
            <w:vAlign w:val="center"/>
          </w:tcPr>
          <w:p w:rsidR="00AB1CB2" w:rsidRPr="0009272A" w:rsidRDefault="00B4687E" w:rsidP="00F359D2">
            <w:pPr>
              <w:spacing w:line="240" w:lineRule="auto"/>
              <w:ind w:firstLine="0"/>
              <w:jc w:val="center"/>
              <w:rPr>
                <w:szCs w:val="24"/>
              </w:rPr>
            </w:pPr>
            <w:r>
              <w:rPr>
                <w:szCs w:val="24"/>
              </w:rPr>
              <w:t>60</w:t>
            </w:r>
          </w:p>
        </w:tc>
        <w:tc>
          <w:tcPr>
            <w:tcW w:w="3968" w:type="dxa"/>
            <w:shd w:val="clear" w:color="auto" w:fill="FFFFFF" w:themeFill="background1"/>
          </w:tcPr>
          <w:p w:rsidR="00AB1CB2" w:rsidRPr="0009272A" w:rsidRDefault="00AB1CB2" w:rsidP="0009272A">
            <w:pPr>
              <w:spacing w:line="240" w:lineRule="auto"/>
              <w:ind w:firstLine="0"/>
              <w:jc w:val="left"/>
              <w:rPr>
                <w:szCs w:val="24"/>
              </w:rPr>
            </w:pPr>
            <w:r w:rsidRPr="0009272A">
              <w:rPr>
                <w:szCs w:val="24"/>
              </w:rPr>
              <w:t xml:space="preserve">Строительство системы канализации с </w:t>
            </w:r>
            <w:r w:rsidRPr="0009272A">
              <w:rPr>
                <w:szCs w:val="24"/>
              </w:rPr>
              <w:lastRenderedPageBreak/>
              <w:t xml:space="preserve">очистными сооружениями в </w:t>
            </w:r>
            <w:r w:rsidR="00BA4317" w:rsidRPr="0009272A">
              <w:rPr>
                <w:szCs w:val="24"/>
              </w:rPr>
              <w:t xml:space="preserve">НП </w:t>
            </w:r>
            <w:r w:rsidR="0009272A" w:rsidRPr="0009272A">
              <w:rPr>
                <w:szCs w:val="24"/>
              </w:rPr>
              <w:t>Цейского</w:t>
            </w:r>
            <w:r w:rsidR="00BA4317" w:rsidRPr="0009272A">
              <w:rPr>
                <w:szCs w:val="24"/>
              </w:rPr>
              <w:t xml:space="preserve"> СП</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lastRenderedPageBreak/>
              <w:t>+</w:t>
            </w:r>
          </w:p>
        </w:tc>
        <w:tc>
          <w:tcPr>
            <w:tcW w:w="2393" w:type="dxa"/>
            <w:shd w:val="clear" w:color="auto" w:fill="D6E3BC" w:themeFill="accent3" w:themeFillTint="66"/>
            <w:vAlign w:val="center"/>
          </w:tcPr>
          <w:p w:rsidR="00AB1CB2" w:rsidRPr="0009272A" w:rsidRDefault="00AB1CB2" w:rsidP="00F359D2">
            <w:pPr>
              <w:spacing w:line="240" w:lineRule="auto"/>
              <w:ind w:firstLine="0"/>
              <w:jc w:val="center"/>
              <w:rPr>
                <w:szCs w:val="24"/>
              </w:rPr>
            </w:pPr>
            <w:r w:rsidRPr="0009272A">
              <w:rPr>
                <w:szCs w:val="24"/>
              </w:rPr>
              <w:t>+</w:t>
            </w:r>
          </w:p>
        </w:tc>
      </w:tr>
      <w:tr w:rsidR="0089299C" w:rsidRPr="000E125B" w:rsidTr="00370DAB">
        <w:tc>
          <w:tcPr>
            <w:tcW w:w="817" w:type="dxa"/>
            <w:shd w:val="clear" w:color="auto" w:fill="FFFFFF" w:themeFill="background1"/>
            <w:vAlign w:val="center"/>
          </w:tcPr>
          <w:p w:rsidR="00F14261" w:rsidRPr="000C40C5" w:rsidRDefault="00B4687E" w:rsidP="00F359D2">
            <w:pPr>
              <w:spacing w:line="240" w:lineRule="auto"/>
              <w:ind w:firstLine="0"/>
              <w:jc w:val="center"/>
              <w:rPr>
                <w:szCs w:val="24"/>
              </w:rPr>
            </w:pPr>
            <w:r>
              <w:rPr>
                <w:szCs w:val="24"/>
              </w:rPr>
              <w:lastRenderedPageBreak/>
              <w:t>61</w:t>
            </w:r>
          </w:p>
        </w:tc>
        <w:tc>
          <w:tcPr>
            <w:tcW w:w="3968" w:type="dxa"/>
            <w:shd w:val="clear" w:color="auto" w:fill="FFFFFF" w:themeFill="background1"/>
          </w:tcPr>
          <w:p w:rsidR="0089299C" w:rsidRPr="000C40C5" w:rsidRDefault="0089299C" w:rsidP="0089299C">
            <w:pPr>
              <w:spacing w:line="240" w:lineRule="auto"/>
              <w:ind w:firstLine="0"/>
              <w:jc w:val="left"/>
              <w:rPr>
                <w:szCs w:val="24"/>
              </w:rPr>
            </w:pPr>
            <w:r w:rsidRPr="000C40C5">
              <w:rPr>
                <w:szCs w:val="24"/>
              </w:rPr>
              <w:t>Реконструкция и строительство пожарных резервуаров и водоемов</w:t>
            </w:r>
          </w:p>
        </w:tc>
        <w:tc>
          <w:tcPr>
            <w:tcW w:w="2393" w:type="dxa"/>
            <w:shd w:val="clear" w:color="auto" w:fill="D6E3BC" w:themeFill="accent3" w:themeFillTint="66"/>
            <w:vAlign w:val="center"/>
          </w:tcPr>
          <w:p w:rsidR="0089299C" w:rsidRPr="000C40C5" w:rsidRDefault="0089299C" w:rsidP="00F359D2">
            <w:pPr>
              <w:spacing w:line="240" w:lineRule="auto"/>
              <w:ind w:firstLine="0"/>
              <w:jc w:val="center"/>
              <w:rPr>
                <w:szCs w:val="24"/>
              </w:rPr>
            </w:pPr>
            <w:r w:rsidRPr="000C40C5">
              <w:rPr>
                <w:szCs w:val="24"/>
              </w:rPr>
              <w:t>+</w:t>
            </w:r>
          </w:p>
        </w:tc>
        <w:tc>
          <w:tcPr>
            <w:tcW w:w="2393" w:type="dxa"/>
            <w:shd w:val="clear" w:color="auto" w:fill="FFFFFF" w:themeFill="background1"/>
            <w:vAlign w:val="center"/>
          </w:tcPr>
          <w:p w:rsidR="0089299C" w:rsidRPr="000C40C5" w:rsidRDefault="00370DAB" w:rsidP="00F359D2">
            <w:pPr>
              <w:spacing w:line="240" w:lineRule="auto"/>
              <w:ind w:firstLine="0"/>
              <w:jc w:val="center"/>
              <w:rPr>
                <w:szCs w:val="24"/>
              </w:rPr>
            </w:pPr>
            <w:r w:rsidRPr="000C40C5">
              <w:rPr>
                <w:szCs w:val="24"/>
              </w:rPr>
              <w:t>-</w:t>
            </w:r>
          </w:p>
        </w:tc>
      </w:tr>
      <w:tr w:rsidR="00BF376F" w:rsidRPr="000E125B" w:rsidTr="00F359D2">
        <w:tc>
          <w:tcPr>
            <w:tcW w:w="9571" w:type="dxa"/>
            <w:gridSpan w:val="4"/>
            <w:shd w:val="clear" w:color="auto" w:fill="FFFFFF" w:themeFill="background1"/>
            <w:vAlign w:val="center"/>
          </w:tcPr>
          <w:p w:rsidR="00BF376F" w:rsidRPr="000C40C5" w:rsidRDefault="00BF376F" w:rsidP="000915B6">
            <w:pPr>
              <w:spacing w:line="240" w:lineRule="auto"/>
              <w:ind w:firstLine="0"/>
              <w:jc w:val="center"/>
              <w:rPr>
                <w:i/>
                <w:szCs w:val="24"/>
                <w:u w:val="single"/>
              </w:rPr>
            </w:pPr>
            <w:r w:rsidRPr="000C40C5">
              <w:rPr>
                <w:i/>
                <w:szCs w:val="24"/>
                <w:u w:val="single"/>
              </w:rPr>
              <w:t>Электроснабжение</w:t>
            </w:r>
          </w:p>
        </w:tc>
      </w:tr>
      <w:tr w:rsidR="00632F3F" w:rsidRPr="000E125B" w:rsidTr="00370DAB">
        <w:tc>
          <w:tcPr>
            <w:tcW w:w="817" w:type="dxa"/>
            <w:shd w:val="clear" w:color="auto" w:fill="FFFFFF" w:themeFill="background1"/>
            <w:vAlign w:val="center"/>
          </w:tcPr>
          <w:p w:rsidR="00632F3F" w:rsidRPr="000C40C5" w:rsidRDefault="00B4687E" w:rsidP="000915B6">
            <w:pPr>
              <w:spacing w:line="240" w:lineRule="auto"/>
              <w:ind w:firstLine="0"/>
              <w:jc w:val="center"/>
              <w:rPr>
                <w:szCs w:val="24"/>
              </w:rPr>
            </w:pPr>
            <w:r>
              <w:rPr>
                <w:szCs w:val="24"/>
              </w:rPr>
              <w:t>62</w:t>
            </w:r>
          </w:p>
        </w:tc>
        <w:tc>
          <w:tcPr>
            <w:tcW w:w="3968" w:type="dxa"/>
            <w:shd w:val="clear" w:color="auto" w:fill="FFFFFF" w:themeFill="background1"/>
          </w:tcPr>
          <w:p w:rsidR="00632F3F" w:rsidRPr="000C40C5" w:rsidRDefault="00632F3F" w:rsidP="00F359D2">
            <w:pPr>
              <w:spacing w:line="240" w:lineRule="auto"/>
              <w:ind w:firstLine="0"/>
              <w:jc w:val="left"/>
              <w:rPr>
                <w:szCs w:val="24"/>
              </w:rPr>
            </w:pPr>
            <w:r w:rsidRPr="000C40C5">
              <w:rPr>
                <w:szCs w:val="24"/>
              </w:rPr>
              <w:t>Реконструкция газопроводов и ЛЭП</w:t>
            </w:r>
          </w:p>
        </w:tc>
        <w:tc>
          <w:tcPr>
            <w:tcW w:w="2393" w:type="dxa"/>
            <w:shd w:val="clear" w:color="auto" w:fill="FFFFFF" w:themeFill="background1"/>
            <w:vAlign w:val="center"/>
          </w:tcPr>
          <w:p w:rsidR="00632F3F" w:rsidRPr="000C40C5" w:rsidRDefault="00632F3F" w:rsidP="00683CA9">
            <w:pPr>
              <w:spacing w:line="240" w:lineRule="auto"/>
              <w:ind w:firstLine="0"/>
              <w:jc w:val="center"/>
              <w:rPr>
                <w:szCs w:val="24"/>
              </w:rPr>
            </w:pPr>
            <w:r w:rsidRPr="000C40C5">
              <w:rPr>
                <w:szCs w:val="24"/>
              </w:rPr>
              <w:t>-</w:t>
            </w:r>
          </w:p>
        </w:tc>
        <w:tc>
          <w:tcPr>
            <w:tcW w:w="2393" w:type="dxa"/>
            <w:shd w:val="clear" w:color="auto" w:fill="D6E3BC" w:themeFill="accent3" w:themeFillTint="66"/>
            <w:vAlign w:val="center"/>
          </w:tcPr>
          <w:p w:rsidR="00632F3F" w:rsidRPr="000C40C5" w:rsidRDefault="00632F3F" w:rsidP="00683CA9">
            <w:pPr>
              <w:spacing w:line="240" w:lineRule="auto"/>
              <w:ind w:firstLine="0"/>
              <w:jc w:val="center"/>
              <w:rPr>
                <w:szCs w:val="24"/>
              </w:rPr>
            </w:pPr>
            <w:r w:rsidRPr="000C40C5">
              <w:rPr>
                <w:szCs w:val="24"/>
              </w:rPr>
              <w:t>+</w:t>
            </w:r>
          </w:p>
        </w:tc>
      </w:tr>
      <w:tr w:rsidR="00FC0847" w:rsidRPr="000E125B" w:rsidTr="00370DAB">
        <w:tc>
          <w:tcPr>
            <w:tcW w:w="817" w:type="dxa"/>
            <w:shd w:val="clear" w:color="auto" w:fill="FFFFFF" w:themeFill="background1"/>
            <w:vAlign w:val="center"/>
          </w:tcPr>
          <w:p w:rsidR="00FC0847" w:rsidRPr="000C40C5" w:rsidRDefault="00B4687E" w:rsidP="000915B6">
            <w:pPr>
              <w:spacing w:line="240" w:lineRule="auto"/>
              <w:ind w:firstLine="0"/>
              <w:jc w:val="center"/>
              <w:rPr>
                <w:szCs w:val="24"/>
              </w:rPr>
            </w:pPr>
            <w:r>
              <w:rPr>
                <w:szCs w:val="24"/>
              </w:rPr>
              <w:t>63</w:t>
            </w:r>
          </w:p>
        </w:tc>
        <w:tc>
          <w:tcPr>
            <w:tcW w:w="3968" w:type="dxa"/>
            <w:shd w:val="clear" w:color="auto" w:fill="FFFFFF" w:themeFill="background1"/>
          </w:tcPr>
          <w:p w:rsidR="00FC0847" w:rsidRPr="000C40C5" w:rsidRDefault="00FC0847" w:rsidP="000C40C5">
            <w:pPr>
              <w:spacing w:line="240" w:lineRule="auto"/>
              <w:ind w:firstLine="0"/>
              <w:jc w:val="left"/>
              <w:rPr>
                <w:szCs w:val="24"/>
              </w:rPr>
            </w:pPr>
            <w:r w:rsidRPr="000C40C5">
              <w:rPr>
                <w:szCs w:val="24"/>
              </w:rPr>
              <w:t xml:space="preserve">Реконструкция </w:t>
            </w:r>
            <w:r w:rsidR="00683CA9" w:rsidRPr="000C40C5">
              <w:rPr>
                <w:szCs w:val="24"/>
              </w:rPr>
              <w:t xml:space="preserve">электрической подстанции обеспечивающей электроснабжение НП </w:t>
            </w:r>
            <w:r w:rsidR="000C40C5" w:rsidRPr="000C40C5">
              <w:rPr>
                <w:szCs w:val="24"/>
              </w:rPr>
              <w:t>Цейского</w:t>
            </w:r>
            <w:r w:rsidR="00683CA9" w:rsidRPr="000C40C5">
              <w:rPr>
                <w:szCs w:val="24"/>
              </w:rPr>
              <w:t xml:space="preserve"> СП</w:t>
            </w:r>
          </w:p>
        </w:tc>
        <w:tc>
          <w:tcPr>
            <w:tcW w:w="2393" w:type="dxa"/>
            <w:shd w:val="clear" w:color="auto" w:fill="FFFFFF" w:themeFill="background1"/>
            <w:vAlign w:val="center"/>
          </w:tcPr>
          <w:p w:rsidR="00FC0847" w:rsidRPr="000C40C5" w:rsidRDefault="00FC0847" w:rsidP="00683CA9">
            <w:pPr>
              <w:spacing w:line="240" w:lineRule="auto"/>
              <w:ind w:firstLine="0"/>
              <w:jc w:val="center"/>
              <w:rPr>
                <w:szCs w:val="24"/>
              </w:rPr>
            </w:pPr>
            <w:r w:rsidRPr="000C40C5">
              <w:rPr>
                <w:szCs w:val="24"/>
              </w:rPr>
              <w:t>-</w:t>
            </w:r>
          </w:p>
        </w:tc>
        <w:tc>
          <w:tcPr>
            <w:tcW w:w="2393" w:type="dxa"/>
            <w:shd w:val="clear" w:color="auto" w:fill="D6E3BC" w:themeFill="accent3" w:themeFillTint="66"/>
            <w:vAlign w:val="center"/>
          </w:tcPr>
          <w:p w:rsidR="00FC0847" w:rsidRPr="000C40C5" w:rsidRDefault="00FC0847" w:rsidP="00683CA9">
            <w:pPr>
              <w:spacing w:line="240" w:lineRule="auto"/>
              <w:ind w:firstLine="0"/>
              <w:jc w:val="center"/>
              <w:rPr>
                <w:szCs w:val="24"/>
              </w:rPr>
            </w:pPr>
            <w:r w:rsidRPr="000C40C5">
              <w:rPr>
                <w:szCs w:val="24"/>
              </w:rPr>
              <w:t>+</w:t>
            </w:r>
          </w:p>
        </w:tc>
      </w:tr>
      <w:tr w:rsidR="00BF376F" w:rsidRPr="000E125B" w:rsidTr="00F359D2">
        <w:tc>
          <w:tcPr>
            <w:tcW w:w="9571" w:type="dxa"/>
            <w:gridSpan w:val="4"/>
            <w:shd w:val="clear" w:color="auto" w:fill="FFFFFF" w:themeFill="background1"/>
            <w:vAlign w:val="center"/>
          </w:tcPr>
          <w:p w:rsidR="00BF376F" w:rsidRPr="00D9352C" w:rsidRDefault="00BF376F" w:rsidP="000915B6">
            <w:pPr>
              <w:spacing w:line="240" w:lineRule="auto"/>
              <w:ind w:firstLine="0"/>
              <w:jc w:val="center"/>
              <w:rPr>
                <w:i/>
                <w:szCs w:val="24"/>
                <w:u w:val="single"/>
              </w:rPr>
            </w:pPr>
            <w:r w:rsidRPr="00D9352C">
              <w:rPr>
                <w:i/>
                <w:szCs w:val="24"/>
                <w:u w:val="single"/>
              </w:rPr>
              <w:t>Газоснабжение</w:t>
            </w:r>
          </w:p>
        </w:tc>
      </w:tr>
      <w:tr w:rsidR="00D9352C" w:rsidRPr="000E125B" w:rsidTr="00370DAB">
        <w:tc>
          <w:tcPr>
            <w:tcW w:w="817" w:type="dxa"/>
            <w:shd w:val="clear" w:color="auto" w:fill="FFFFFF" w:themeFill="background1"/>
            <w:vAlign w:val="center"/>
          </w:tcPr>
          <w:p w:rsidR="00D9352C" w:rsidRPr="000C40C5" w:rsidRDefault="00B4687E" w:rsidP="000915B6">
            <w:pPr>
              <w:spacing w:line="240" w:lineRule="auto"/>
              <w:ind w:firstLine="0"/>
              <w:jc w:val="center"/>
              <w:rPr>
                <w:szCs w:val="24"/>
              </w:rPr>
            </w:pPr>
            <w:r>
              <w:rPr>
                <w:szCs w:val="24"/>
              </w:rPr>
              <w:t>64</w:t>
            </w:r>
          </w:p>
        </w:tc>
        <w:tc>
          <w:tcPr>
            <w:tcW w:w="3968" w:type="dxa"/>
            <w:shd w:val="clear" w:color="auto" w:fill="FFFFFF" w:themeFill="background1"/>
          </w:tcPr>
          <w:p w:rsidR="00D9352C" w:rsidRPr="000C40C5" w:rsidRDefault="00D9352C" w:rsidP="00D9352C">
            <w:pPr>
              <w:spacing w:line="240" w:lineRule="auto"/>
              <w:ind w:firstLine="0"/>
              <w:jc w:val="left"/>
            </w:pPr>
            <w:r w:rsidRPr="000C40C5">
              <w:t>Разработка проекта и газификация Цейского СП</w:t>
            </w:r>
          </w:p>
        </w:tc>
        <w:tc>
          <w:tcPr>
            <w:tcW w:w="2393" w:type="dxa"/>
            <w:shd w:val="clear" w:color="auto" w:fill="D6E3BC" w:themeFill="accent3" w:themeFillTint="66"/>
            <w:vAlign w:val="center"/>
          </w:tcPr>
          <w:p w:rsidR="00D9352C" w:rsidRPr="000C40C5" w:rsidRDefault="00D9352C" w:rsidP="00F359D2">
            <w:pPr>
              <w:spacing w:line="240" w:lineRule="auto"/>
              <w:ind w:firstLine="0"/>
              <w:jc w:val="center"/>
              <w:rPr>
                <w:szCs w:val="24"/>
              </w:rPr>
            </w:pPr>
            <w:r w:rsidRPr="000C40C5">
              <w:rPr>
                <w:szCs w:val="24"/>
              </w:rPr>
              <w:t>+</w:t>
            </w:r>
          </w:p>
        </w:tc>
        <w:tc>
          <w:tcPr>
            <w:tcW w:w="2393" w:type="dxa"/>
            <w:shd w:val="clear" w:color="auto" w:fill="FFFFFF" w:themeFill="background1"/>
            <w:vAlign w:val="center"/>
          </w:tcPr>
          <w:p w:rsidR="00D9352C" w:rsidRPr="000C40C5" w:rsidRDefault="00D9352C" w:rsidP="00F359D2">
            <w:pPr>
              <w:spacing w:line="240" w:lineRule="auto"/>
              <w:ind w:firstLine="0"/>
              <w:jc w:val="center"/>
              <w:rPr>
                <w:szCs w:val="24"/>
              </w:rPr>
            </w:pPr>
            <w:r w:rsidRPr="000C40C5">
              <w:rPr>
                <w:szCs w:val="24"/>
              </w:rPr>
              <w:t>-</w:t>
            </w:r>
          </w:p>
        </w:tc>
      </w:tr>
      <w:tr w:rsidR="00D9352C" w:rsidRPr="000E125B" w:rsidTr="00370DAB">
        <w:tc>
          <w:tcPr>
            <w:tcW w:w="817" w:type="dxa"/>
            <w:shd w:val="clear" w:color="auto" w:fill="FFFFFF" w:themeFill="background1"/>
            <w:vAlign w:val="center"/>
          </w:tcPr>
          <w:p w:rsidR="00D9352C" w:rsidRPr="000C40C5" w:rsidRDefault="00B4687E" w:rsidP="000915B6">
            <w:pPr>
              <w:spacing w:line="240" w:lineRule="auto"/>
              <w:ind w:firstLine="0"/>
              <w:jc w:val="center"/>
              <w:rPr>
                <w:szCs w:val="24"/>
              </w:rPr>
            </w:pPr>
            <w:r>
              <w:rPr>
                <w:szCs w:val="24"/>
              </w:rPr>
              <w:t>65</w:t>
            </w:r>
          </w:p>
        </w:tc>
        <w:tc>
          <w:tcPr>
            <w:tcW w:w="3968" w:type="dxa"/>
            <w:shd w:val="clear" w:color="auto" w:fill="FFFFFF" w:themeFill="background1"/>
          </w:tcPr>
          <w:p w:rsidR="00D9352C" w:rsidRPr="000C40C5" w:rsidRDefault="00D9352C" w:rsidP="00D9352C">
            <w:pPr>
              <w:spacing w:line="240" w:lineRule="auto"/>
              <w:ind w:firstLine="0"/>
              <w:jc w:val="left"/>
            </w:pPr>
            <w:r w:rsidRPr="000C40C5">
              <w:t>Газификация населенных пунктов Мизур, Нузал, Бурон, населённых пунктов и рекреационных объектов Цейского ущелья</w:t>
            </w:r>
          </w:p>
        </w:tc>
        <w:tc>
          <w:tcPr>
            <w:tcW w:w="2393" w:type="dxa"/>
            <w:shd w:val="clear" w:color="auto" w:fill="D6E3BC" w:themeFill="accent3" w:themeFillTint="66"/>
            <w:vAlign w:val="center"/>
          </w:tcPr>
          <w:p w:rsidR="00D9352C" w:rsidRPr="000C40C5" w:rsidRDefault="00D9352C" w:rsidP="00F359D2">
            <w:pPr>
              <w:spacing w:line="240" w:lineRule="auto"/>
              <w:ind w:firstLine="0"/>
              <w:jc w:val="center"/>
              <w:rPr>
                <w:szCs w:val="24"/>
              </w:rPr>
            </w:pPr>
            <w:r w:rsidRPr="000C40C5">
              <w:rPr>
                <w:szCs w:val="24"/>
              </w:rPr>
              <w:t>+</w:t>
            </w:r>
          </w:p>
        </w:tc>
        <w:tc>
          <w:tcPr>
            <w:tcW w:w="2393" w:type="dxa"/>
            <w:shd w:val="clear" w:color="auto" w:fill="FFFFFF" w:themeFill="background1"/>
            <w:vAlign w:val="center"/>
          </w:tcPr>
          <w:p w:rsidR="00D9352C" w:rsidRPr="000C40C5" w:rsidRDefault="00D9352C" w:rsidP="00F359D2">
            <w:pPr>
              <w:spacing w:line="240" w:lineRule="auto"/>
              <w:ind w:firstLine="0"/>
              <w:jc w:val="center"/>
              <w:rPr>
                <w:szCs w:val="24"/>
              </w:rPr>
            </w:pPr>
            <w:r w:rsidRPr="000C40C5">
              <w:rPr>
                <w:szCs w:val="24"/>
              </w:rPr>
              <w:t>-</w:t>
            </w:r>
          </w:p>
        </w:tc>
      </w:tr>
      <w:tr w:rsidR="007E58B0" w:rsidRPr="000E125B" w:rsidTr="00370DAB">
        <w:tc>
          <w:tcPr>
            <w:tcW w:w="817" w:type="dxa"/>
            <w:shd w:val="clear" w:color="auto" w:fill="FFFFFF" w:themeFill="background1"/>
            <w:vAlign w:val="center"/>
          </w:tcPr>
          <w:p w:rsidR="007E58B0" w:rsidRPr="007C2FDB" w:rsidRDefault="00B4687E" w:rsidP="000915B6">
            <w:pPr>
              <w:spacing w:line="240" w:lineRule="auto"/>
              <w:ind w:firstLine="0"/>
              <w:jc w:val="center"/>
              <w:rPr>
                <w:szCs w:val="24"/>
              </w:rPr>
            </w:pPr>
            <w:r>
              <w:rPr>
                <w:szCs w:val="24"/>
              </w:rPr>
              <w:t>66</w:t>
            </w:r>
          </w:p>
        </w:tc>
        <w:tc>
          <w:tcPr>
            <w:tcW w:w="3968" w:type="dxa"/>
            <w:shd w:val="clear" w:color="auto" w:fill="FFFFFF" w:themeFill="background1"/>
          </w:tcPr>
          <w:p w:rsidR="007E58B0" w:rsidRPr="007C2FDB" w:rsidRDefault="007E58B0" w:rsidP="00F359D2">
            <w:pPr>
              <w:spacing w:line="240" w:lineRule="auto"/>
              <w:ind w:firstLine="0"/>
              <w:jc w:val="left"/>
              <w:rPr>
                <w:szCs w:val="24"/>
              </w:rPr>
            </w:pPr>
            <w:r w:rsidRPr="007C2FDB">
              <w:rPr>
                <w:szCs w:val="24"/>
              </w:rPr>
              <w:t>Реконструкция газопроводов и ЛЭП</w:t>
            </w:r>
          </w:p>
        </w:tc>
        <w:tc>
          <w:tcPr>
            <w:tcW w:w="2393" w:type="dxa"/>
            <w:shd w:val="clear" w:color="auto" w:fill="FFFFFF" w:themeFill="background1"/>
          </w:tcPr>
          <w:p w:rsidR="007E58B0" w:rsidRPr="007C2FDB" w:rsidRDefault="007E58B0" w:rsidP="00F359D2">
            <w:pPr>
              <w:spacing w:line="240" w:lineRule="auto"/>
              <w:ind w:firstLine="0"/>
              <w:jc w:val="center"/>
              <w:rPr>
                <w:szCs w:val="24"/>
              </w:rPr>
            </w:pPr>
            <w:r w:rsidRPr="007C2FDB">
              <w:rPr>
                <w:szCs w:val="24"/>
              </w:rPr>
              <w:t>-</w:t>
            </w:r>
          </w:p>
        </w:tc>
        <w:tc>
          <w:tcPr>
            <w:tcW w:w="2393" w:type="dxa"/>
            <w:shd w:val="clear" w:color="auto" w:fill="D6E3BC" w:themeFill="accent3" w:themeFillTint="66"/>
          </w:tcPr>
          <w:p w:rsidR="007E58B0" w:rsidRPr="007C2FDB" w:rsidRDefault="007E58B0" w:rsidP="00F359D2">
            <w:pPr>
              <w:spacing w:line="240" w:lineRule="auto"/>
              <w:ind w:firstLine="0"/>
              <w:jc w:val="center"/>
              <w:rPr>
                <w:szCs w:val="24"/>
              </w:rPr>
            </w:pPr>
            <w:r w:rsidRPr="007C2FDB">
              <w:rPr>
                <w:szCs w:val="24"/>
              </w:rPr>
              <w:t>+</w:t>
            </w:r>
          </w:p>
        </w:tc>
      </w:tr>
      <w:tr w:rsidR="007550A0" w:rsidRPr="000E125B" w:rsidTr="000915B6">
        <w:tc>
          <w:tcPr>
            <w:tcW w:w="9571" w:type="dxa"/>
            <w:gridSpan w:val="4"/>
          </w:tcPr>
          <w:p w:rsidR="007550A0" w:rsidRPr="007C2FDB" w:rsidRDefault="007550A0" w:rsidP="002472E5">
            <w:pPr>
              <w:spacing w:line="240" w:lineRule="auto"/>
              <w:ind w:firstLine="0"/>
              <w:jc w:val="center"/>
              <w:rPr>
                <w:b/>
                <w:szCs w:val="24"/>
              </w:rPr>
            </w:pPr>
            <w:r w:rsidRPr="007C2FDB">
              <w:rPr>
                <w:b/>
                <w:szCs w:val="24"/>
              </w:rPr>
              <w:t>Благоустройство и развитие населенн</w:t>
            </w:r>
            <w:r w:rsidR="002472E5" w:rsidRPr="007C2FDB">
              <w:rPr>
                <w:b/>
                <w:szCs w:val="24"/>
              </w:rPr>
              <w:t>ых</w:t>
            </w:r>
            <w:r w:rsidRPr="007C2FDB">
              <w:rPr>
                <w:b/>
                <w:szCs w:val="24"/>
              </w:rPr>
              <w:t xml:space="preserve"> пункт</w:t>
            </w:r>
            <w:r w:rsidR="002472E5" w:rsidRPr="007C2FDB">
              <w:rPr>
                <w:b/>
                <w:szCs w:val="24"/>
              </w:rPr>
              <w:t>ов</w:t>
            </w:r>
          </w:p>
        </w:tc>
      </w:tr>
      <w:tr w:rsidR="007550A0" w:rsidRPr="000E125B" w:rsidTr="000915B6">
        <w:tc>
          <w:tcPr>
            <w:tcW w:w="817" w:type="dxa"/>
            <w:vAlign w:val="center"/>
          </w:tcPr>
          <w:p w:rsidR="007550A0" w:rsidRPr="007C2FDB" w:rsidRDefault="00B4687E" w:rsidP="000915B6">
            <w:pPr>
              <w:spacing w:line="240" w:lineRule="auto"/>
              <w:ind w:firstLine="0"/>
              <w:jc w:val="center"/>
              <w:rPr>
                <w:szCs w:val="24"/>
              </w:rPr>
            </w:pPr>
            <w:r>
              <w:rPr>
                <w:szCs w:val="24"/>
              </w:rPr>
              <w:t>67</w:t>
            </w:r>
          </w:p>
        </w:tc>
        <w:tc>
          <w:tcPr>
            <w:tcW w:w="3968" w:type="dxa"/>
          </w:tcPr>
          <w:p w:rsidR="007550A0" w:rsidRPr="007C2FDB" w:rsidRDefault="007550A0" w:rsidP="000915B6">
            <w:pPr>
              <w:spacing w:line="240" w:lineRule="auto"/>
              <w:ind w:firstLine="0"/>
              <w:jc w:val="left"/>
              <w:rPr>
                <w:rFonts w:cs="Arial"/>
                <w:szCs w:val="24"/>
              </w:rPr>
            </w:pPr>
            <w:r w:rsidRPr="007C2FDB">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0E125B" w:rsidTr="000915B6">
        <w:tc>
          <w:tcPr>
            <w:tcW w:w="817" w:type="dxa"/>
            <w:vAlign w:val="center"/>
          </w:tcPr>
          <w:p w:rsidR="007550A0" w:rsidRPr="007C2FDB" w:rsidRDefault="00B4687E" w:rsidP="000915B6">
            <w:pPr>
              <w:spacing w:line="240" w:lineRule="auto"/>
              <w:ind w:firstLine="0"/>
              <w:jc w:val="center"/>
              <w:rPr>
                <w:szCs w:val="24"/>
              </w:rPr>
            </w:pPr>
            <w:r>
              <w:rPr>
                <w:szCs w:val="24"/>
              </w:rPr>
              <w:t>68</w:t>
            </w:r>
          </w:p>
        </w:tc>
        <w:tc>
          <w:tcPr>
            <w:tcW w:w="3968" w:type="dxa"/>
          </w:tcPr>
          <w:p w:rsidR="007550A0" w:rsidRPr="007C2FDB" w:rsidRDefault="007550A0" w:rsidP="000915B6">
            <w:pPr>
              <w:spacing w:line="240" w:lineRule="auto"/>
              <w:ind w:firstLine="0"/>
              <w:jc w:val="left"/>
              <w:rPr>
                <w:rFonts w:cs="Arial"/>
                <w:szCs w:val="24"/>
              </w:rPr>
            </w:pPr>
            <w:r w:rsidRPr="007C2FDB">
              <w:rPr>
                <w:rFonts w:cs="Arial"/>
                <w:szCs w:val="24"/>
              </w:rPr>
              <w:t>Улучшение уличного освещения</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0E125B" w:rsidTr="000915B6">
        <w:tc>
          <w:tcPr>
            <w:tcW w:w="817" w:type="dxa"/>
            <w:vAlign w:val="center"/>
          </w:tcPr>
          <w:p w:rsidR="007550A0" w:rsidRPr="007C2FDB" w:rsidRDefault="00B4687E" w:rsidP="000915B6">
            <w:pPr>
              <w:spacing w:line="240" w:lineRule="auto"/>
              <w:ind w:firstLine="0"/>
              <w:jc w:val="center"/>
              <w:rPr>
                <w:szCs w:val="24"/>
              </w:rPr>
            </w:pPr>
            <w:r>
              <w:rPr>
                <w:szCs w:val="24"/>
              </w:rPr>
              <w:t>69</w:t>
            </w:r>
          </w:p>
        </w:tc>
        <w:tc>
          <w:tcPr>
            <w:tcW w:w="3968" w:type="dxa"/>
          </w:tcPr>
          <w:p w:rsidR="007550A0" w:rsidRPr="007C2FDB" w:rsidRDefault="007550A0" w:rsidP="000915B6">
            <w:pPr>
              <w:spacing w:line="240" w:lineRule="auto"/>
              <w:ind w:firstLine="0"/>
              <w:jc w:val="left"/>
              <w:rPr>
                <w:rFonts w:cs="Arial"/>
                <w:szCs w:val="24"/>
              </w:rPr>
            </w:pPr>
            <w:r w:rsidRPr="007C2FDB">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0E125B" w:rsidTr="000915B6">
        <w:tc>
          <w:tcPr>
            <w:tcW w:w="817" w:type="dxa"/>
            <w:vAlign w:val="center"/>
          </w:tcPr>
          <w:p w:rsidR="007550A0" w:rsidRPr="007C2FDB" w:rsidRDefault="00B4687E" w:rsidP="000915B6">
            <w:pPr>
              <w:spacing w:line="240" w:lineRule="auto"/>
              <w:ind w:firstLine="0"/>
              <w:jc w:val="center"/>
              <w:rPr>
                <w:szCs w:val="24"/>
              </w:rPr>
            </w:pPr>
            <w:r>
              <w:rPr>
                <w:szCs w:val="24"/>
              </w:rPr>
              <w:t>70</w:t>
            </w:r>
          </w:p>
        </w:tc>
        <w:tc>
          <w:tcPr>
            <w:tcW w:w="3968" w:type="dxa"/>
          </w:tcPr>
          <w:p w:rsidR="007550A0" w:rsidRPr="007C2FDB" w:rsidRDefault="007550A0" w:rsidP="000915B6">
            <w:pPr>
              <w:spacing w:line="240" w:lineRule="auto"/>
              <w:ind w:firstLine="0"/>
              <w:jc w:val="left"/>
              <w:rPr>
                <w:rFonts w:cs="Arial"/>
                <w:szCs w:val="24"/>
              </w:rPr>
            </w:pPr>
            <w:r w:rsidRPr="007C2FDB">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0E125B" w:rsidTr="000915B6">
        <w:tc>
          <w:tcPr>
            <w:tcW w:w="817" w:type="dxa"/>
            <w:vAlign w:val="center"/>
          </w:tcPr>
          <w:p w:rsidR="007550A0" w:rsidRPr="007C2FDB" w:rsidRDefault="00B4687E" w:rsidP="000915B6">
            <w:pPr>
              <w:spacing w:line="240" w:lineRule="auto"/>
              <w:ind w:firstLine="0"/>
              <w:jc w:val="center"/>
              <w:rPr>
                <w:szCs w:val="24"/>
              </w:rPr>
            </w:pPr>
            <w:r>
              <w:rPr>
                <w:szCs w:val="24"/>
              </w:rPr>
              <w:t>71</w:t>
            </w:r>
          </w:p>
        </w:tc>
        <w:tc>
          <w:tcPr>
            <w:tcW w:w="3968" w:type="dxa"/>
          </w:tcPr>
          <w:p w:rsidR="007550A0" w:rsidRPr="007C2FDB" w:rsidRDefault="007550A0" w:rsidP="002472E5">
            <w:pPr>
              <w:spacing w:line="240" w:lineRule="auto"/>
              <w:ind w:firstLine="0"/>
              <w:jc w:val="left"/>
              <w:rPr>
                <w:rFonts w:cs="Arial"/>
                <w:szCs w:val="24"/>
              </w:rPr>
            </w:pPr>
            <w:r w:rsidRPr="007C2FDB">
              <w:rPr>
                <w:rFonts w:cs="Arial"/>
                <w:szCs w:val="24"/>
              </w:rPr>
              <w:t xml:space="preserve">Градостроительное освоение территории вдоль автодорог </w:t>
            </w:r>
            <w:r w:rsidR="002472E5" w:rsidRPr="007C2FDB">
              <w:rPr>
                <w:rFonts w:cs="Arial"/>
                <w:szCs w:val="24"/>
              </w:rPr>
              <w:t>регионального</w:t>
            </w:r>
            <w:r w:rsidRPr="007C2FDB">
              <w:rPr>
                <w:rFonts w:cs="Arial"/>
                <w:szCs w:val="24"/>
              </w:rPr>
              <w:t xml:space="preserve"> значения</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0E125B" w:rsidTr="000915B6">
        <w:tc>
          <w:tcPr>
            <w:tcW w:w="9571" w:type="dxa"/>
            <w:gridSpan w:val="4"/>
          </w:tcPr>
          <w:p w:rsidR="007550A0" w:rsidRPr="007C2FDB" w:rsidRDefault="007550A0" w:rsidP="000915B6">
            <w:pPr>
              <w:spacing w:line="240" w:lineRule="auto"/>
              <w:ind w:firstLine="0"/>
              <w:jc w:val="center"/>
              <w:rPr>
                <w:b/>
                <w:szCs w:val="24"/>
              </w:rPr>
            </w:pPr>
            <w:r w:rsidRPr="007C2FDB">
              <w:rPr>
                <w:b/>
                <w:szCs w:val="24"/>
              </w:rPr>
              <w:t>Охрана окружающей среды</w:t>
            </w:r>
          </w:p>
        </w:tc>
      </w:tr>
      <w:tr w:rsidR="00C54109" w:rsidRPr="000E125B" w:rsidTr="001F4AAF">
        <w:tc>
          <w:tcPr>
            <w:tcW w:w="817" w:type="dxa"/>
            <w:shd w:val="clear" w:color="auto" w:fill="auto"/>
            <w:vAlign w:val="center"/>
          </w:tcPr>
          <w:p w:rsidR="00C54109" w:rsidRPr="007C2FDB" w:rsidRDefault="00B4687E" w:rsidP="000915B6">
            <w:pPr>
              <w:spacing w:line="240" w:lineRule="auto"/>
              <w:ind w:firstLine="0"/>
              <w:jc w:val="center"/>
              <w:rPr>
                <w:szCs w:val="24"/>
              </w:rPr>
            </w:pPr>
            <w:r>
              <w:rPr>
                <w:szCs w:val="24"/>
              </w:rPr>
              <w:t>72</w:t>
            </w:r>
          </w:p>
        </w:tc>
        <w:tc>
          <w:tcPr>
            <w:tcW w:w="3968" w:type="dxa"/>
            <w:shd w:val="clear" w:color="auto" w:fill="auto"/>
          </w:tcPr>
          <w:p w:rsidR="00C54109" w:rsidRPr="007C2FDB" w:rsidRDefault="00C54109" w:rsidP="007F4657">
            <w:pPr>
              <w:spacing w:line="240" w:lineRule="auto"/>
              <w:ind w:firstLine="0"/>
              <w:jc w:val="left"/>
            </w:pPr>
            <w:r w:rsidRPr="007C2FDB">
              <w:t xml:space="preserve">Закрепление на местности информационными знаками территорий ООПТ в пределах </w:t>
            </w:r>
            <w:r w:rsidR="007F4657" w:rsidRPr="007C2FDB">
              <w:t>Цейского</w:t>
            </w:r>
            <w:r w:rsidRPr="007C2FDB">
              <w:t xml:space="preserve"> СП</w:t>
            </w:r>
          </w:p>
        </w:tc>
        <w:tc>
          <w:tcPr>
            <w:tcW w:w="2393" w:type="dxa"/>
            <w:shd w:val="clear" w:color="auto" w:fill="D6E3BC" w:themeFill="accent3" w:themeFillTint="66"/>
            <w:vAlign w:val="center"/>
          </w:tcPr>
          <w:p w:rsidR="00C54109" w:rsidRPr="007C2FDB" w:rsidRDefault="001F4AAF" w:rsidP="000915B6">
            <w:pPr>
              <w:spacing w:line="240" w:lineRule="auto"/>
              <w:ind w:firstLine="0"/>
              <w:jc w:val="center"/>
              <w:rPr>
                <w:szCs w:val="24"/>
              </w:rPr>
            </w:pPr>
            <w:r w:rsidRPr="007C2FDB">
              <w:rPr>
                <w:szCs w:val="24"/>
              </w:rPr>
              <w:t>+</w:t>
            </w:r>
          </w:p>
        </w:tc>
        <w:tc>
          <w:tcPr>
            <w:tcW w:w="2393" w:type="dxa"/>
            <w:shd w:val="clear" w:color="auto" w:fill="auto"/>
            <w:vAlign w:val="center"/>
          </w:tcPr>
          <w:p w:rsidR="00C54109" w:rsidRPr="007C2FDB" w:rsidRDefault="001F4AAF" w:rsidP="000915B6">
            <w:pPr>
              <w:spacing w:line="240" w:lineRule="auto"/>
              <w:ind w:firstLine="0"/>
              <w:jc w:val="center"/>
              <w:rPr>
                <w:szCs w:val="24"/>
              </w:rPr>
            </w:pPr>
            <w:r w:rsidRPr="007C2FDB">
              <w:rPr>
                <w:szCs w:val="24"/>
              </w:rPr>
              <w:t>-</w:t>
            </w:r>
          </w:p>
        </w:tc>
      </w:tr>
      <w:tr w:rsidR="001F4AAF" w:rsidRPr="000E125B" w:rsidTr="001F4AAF">
        <w:tc>
          <w:tcPr>
            <w:tcW w:w="817" w:type="dxa"/>
            <w:shd w:val="clear" w:color="auto" w:fill="auto"/>
            <w:vAlign w:val="center"/>
          </w:tcPr>
          <w:p w:rsidR="001F4AAF" w:rsidRPr="007C2FDB" w:rsidRDefault="00B4687E" w:rsidP="000915B6">
            <w:pPr>
              <w:spacing w:line="240" w:lineRule="auto"/>
              <w:ind w:firstLine="0"/>
              <w:jc w:val="center"/>
              <w:rPr>
                <w:szCs w:val="24"/>
              </w:rPr>
            </w:pPr>
            <w:r>
              <w:rPr>
                <w:szCs w:val="24"/>
              </w:rPr>
              <w:t>73</w:t>
            </w:r>
          </w:p>
        </w:tc>
        <w:tc>
          <w:tcPr>
            <w:tcW w:w="3968" w:type="dxa"/>
            <w:shd w:val="clear" w:color="auto" w:fill="auto"/>
          </w:tcPr>
          <w:p w:rsidR="001F4AAF" w:rsidRPr="007C2FDB" w:rsidRDefault="001F4AAF" w:rsidP="007F4657">
            <w:pPr>
              <w:spacing w:line="240" w:lineRule="auto"/>
              <w:ind w:firstLine="0"/>
              <w:jc w:val="left"/>
            </w:pPr>
            <w:r w:rsidRPr="007C2FDB">
              <w:t xml:space="preserve">Проведение комплекса землеустроительных работ и постановка на кадастровый учет границ объектов культурного наследия на территории </w:t>
            </w:r>
            <w:r w:rsidR="007F4657" w:rsidRPr="007C2FDB">
              <w:t>Цейского</w:t>
            </w:r>
            <w:r w:rsidRPr="007C2FDB">
              <w:t xml:space="preserve"> СП</w:t>
            </w:r>
          </w:p>
        </w:tc>
        <w:tc>
          <w:tcPr>
            <w:tcW w:w="2393" w:type="dxa"/>
            <w:shd w:val="clear" w:color="auto" w:fill="D6E3BC" w:themeFill="accent3" w:themeFillTint="66"/>
            <w:vAlign w:val="center"/>
          </w:tcPr>
          <w:p w:rsidR="001F4AAF" w:rsidRPr="007C2FDB" w:rsidRDefault="001F4AAF" w:rsidP="000915B6">
            <w:pPr>
              <w:spacing w:line="240" w:lineRule="auto"/>
              <w:ind w:firstLine="0"/>
              <w:jc w:val="center"/>
              <w:rPr>
                <w:szCs w:val="24"/>
              </w:rPr>
            </w:pPr>
            <w:r w:rsidRPr="007C2FDB">
              <w:rPr>
                <w:szCs w:val="24"/>
              </w:rPr>
              <w:t>+</w:t>
            </w:r>
          </w:p>
        </w:tc>
        <w:tc>
          <w:tcPr>
            <w:tcW w:w="2393" w:type="dxa"/>
            <w:shd w:val="clear" w:color="auto" w:fill="auto"/>
            <w:vAlign w:val="center"/>
          </w:tcPr>
          <w:p w:rsidR="001F4AAF" w:rsidRPr="007C2FDB" w:rsidRDefault="001F4AAF" w:rsidP="000915B6">
            <w:pPr>
              <w:spacing w:line="240" w:lineRule="auto"/>
              <w:ind w:firstLine="0"/>
              <w:jc w:val="center"/>
              <w:rPr>
                <w:szCs w:val="24"/>
              </w:rPr>
            </w:pPr>
            <w:r w:rsidRPr="007C2FDB">
              <w:rPr>
                <w:szCs w:val="24"/>
              </w:rPr>
              <w:t>-</w:t>
            </w:r>
          </w:p>
        </w:tc>
      </w:tr>
      <w:tr w:rsidR="007550A0" w:rsidRPr="000E125B" w:rsidTr="000915B6">
        <w:tc>
          <w:tcPr>
            <w:tcW w:w="817" w:type="dxa"/>
            <w:vAlign w:val="center"/>
          </w:tcPr>
          <w:p w:rsidR="007550A0" w:rsidRPr="007F4657" w:rsidRDefault="00B4687E" w:rsidP="000915B6">
            <w:pPr>
              <w:spacing w:line="240" w:lineRule="auto"/>
              <w:ind w:firstLine="0"/>
              <w:jc w:val="center"/>
              <w:rPr>
                <w:szCs w:val="24"/>
              </w:rPr>
            </w:pPr>
            <w:r>
              <w:rPr>
                <w:szCs w:val="24"/>
              </w:rPr>
              <w:t>74</w:t>
            </w:r>
          </w:p>
        </w:tc>
        <w:tc>
          <w:tcPr>
            <w:tcW w:w="3968" w:type="dxa"/>
          </w:tcPr>
          <w:p w:rsidR="007550A0" w:rsidRPr="007F4657" w:rsidRDefault="007550A0" w:rsidP="000915B6">
            <w:pPr>
              <w:spacing w:line="240" w:lineRule="auto"/>
              <w:ind w:firstLine="0"/>
              <w:jc w:val="left"/>
              <w:rPr>
                <w:szCs w:val="24"/>
              </w:rPr>
            </w:pPr>
            <w:r w:rsidRPr="007F4657">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r>
      <w:tr w:rsidR="007550A0" w:rsidRPr="000E125B" w:rsidTr="000915B6">
        <w:tc>
          <w:tcPr>
            <w:tcW w:w="817" w:type="dxa"/>
            <w:vAlign w:val="center"/>
          </w:tcPr>
          <w:p w:rsidR="007550A0" w:rsidRPr="007F4657" w:rsidRDefault="00B4687E" w:rsidP="002D1653">
            <w:pPr>
              <w:spacing w:line="240" w:lineRule="auto"/>
              <w:ind w:firstLine="0"/>
              <w:jc w:val="center"/>
              <w:rPr>
                <w:szCs w:val="24"/>
              </w:rPr>
            </w:pPr>
            <w:r>
              <w:rPr>
                <w:szCs w:val="24"/>
              </w:rPr>
              <w:t>75</w:t>
            </w:r>
          </w:p>
        </w:tc>
        <w:tc>
          <w:tcPr>
            <w:tcW w:w="3968" w:type="dxa"/>
          </w:tcPr>
          <w:p w:rsidR="007550A0" w:rsidRPr="007F4657" w:rsidRDefault="007550A0" w:rsidP="000915B6">
            <w:pPr>
              <w:spacing w:line="240" w:lineRule="auto"/>
              <w:ind w:firstLine="0"/>
              <w:jc w:val="left"/>
              <w:rPr>
                <w:szCs w:val="24"/>
              </w:rPr>
            </w:pPr>
            <w:r w:rsidRPr="007F4657">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r>
      <w:tr w:rsidR="007550A0" w:rsidRPr="000E125B" w:rsidTr="000915B6">
        <w:tc>
          <w:tcPr>
            <w:tcW w:w="817" w:type="dxa"/>
            <w:vAlign w:val="center"/>
          </w:tcPr>
          <w:p w:rsidR="007550A0" w:rsidRPr="007F4657" w:rsidRDefault="00B4687E" w:rsidP="002D1653">
            <w:pPr>
              <w:spacing w:line="240" w:lineRule="auto"/>
              <w:ind w:firstLine="0"/>
              <w:jc w:val="center"/>
              <w:rPr>
                <w:szCs w:val="24"/>
              </w:rPr>
            </w:pPr>
            <w:r>
              <w:rPr>
                <w:szCs w:val="24"/>
              </w:rPr>
              <w:t>76</w:t>
            </w:r>
          </w:p>
        </w:tc>
        <w:tc>
          <w:tcPr>
            <w:tcW w:w="3968" w:type="dxa"/>
          </w:tcPr>
          <w:p w:rsidR="007550A0" w:rsidRPr="007F4657" w:rsidRDefault="007550A0" w:rsidP="007F4657">
            <w:pPr>
              <w:spacing w:line="240" w:lineRule="auto"/>
              <w:ind w:firstLine="0"/>
              <w:jc w:val="left"/>
              <w:rPr>
                <w:szCs w:val="24"/>
              </w:rPr>
            </w:pPr>
            <w:r w:rsidRPr="007F4657">
              <w:rPr>
                <w:szCs w:val="24"/>
              </w:rPr>
              <w:t xml:space="preserve">Руслоочистка </w:t>
            </w:r>
            <w:r w:rsidR="00822D07" w:rsidRPr="007F4657">
              <w:rPr>
                <w:szCs w:val="24"/>
              </w:rPr>
              <w:t xml:space="preserve">рек </w:t>
            </w:r>
            <w:r w:rsidR="007F4657">
              <w:rPr>
                <w:szCs w:val="24"/>
              </w:rPr>
              <w:t>Цейского</w:t>
            </w:r>
            <w:r w:rsidR="00822D07" w:rsidRPr="007F4657">
              <w:rPr>
                <w:szCs w:val="24"/>
              </w:rPr>
              <w:t xml:space="preserve"> СП</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r>
      <w:tr w:rsidR="0047510B" w:rsidRPr="000E125B" w:rsidTr="0047510B">
        <w:tc>
          <w:tcPr>
            <w:tcW w:w="817" w:type="dxa"/>
            <w:vAlign w:val="center"/>
          </w:tcPr>
          <w:p w:rsidR="0047510B" w:rsidRPr="007F4657" w:rsidRDefault="00B4687E" w:rsidP="002D1653">
            <w:pPr>
              <w:spacing w:line="240" w:lineRule="auto"/>
              <w:ind w:firstLine="0"/>
              <w:jc w:val="center"/>
              <w:rPr>
                <w:szCs w:val="24"/>
              </w:rPr>
            </w:pPr>
            <w:r>
              <w:rPr>
                <w:szCs w:val="24"/>
              </w:rPr>
              <w:t>77</w:t>
            </w:r>
          </w:p>
        </w:tc>
        <w:tc>
          <w:tcPr>
            <w:tcW w:w="3968" w:type="dxa"/>
          </w:tcPr>
          <w:p w:rsidR="0047510B" w:rsidRPr="007F4657" w:rsidRDefault="0047510B" w:rsidP="007F4657">
            <w:pPr>
              <w:spacing w:line="240" w:lineRule="auto"/>
              <w:ind w:firstLine="0"/>
              <w:jc w:val="left"/>
              <w:rPr>
                <w:szCs w:val="24"/>
              </w:rPr>
            </w:pPr>
            <w:r w:rsidRPr="007F4657">
              <w:rPr>
                <w:szCs w:val="24"/>
              </w:rPr>
              <w:t xml:space="preserve">Определение границ Водоохранных зон и Прибрежных защитных полос рек </w:t>
            </w:r>
            <w:r w:rsidR="007F4657">
              <w:rPr>
                <w:szCs w:val="24"/>
              </w:rPr>
              <w:t>Цейского</w:t>
            </w:r>
            <w:r w:rsidRPr="007F4657">
              <w:rPr>
                <w:szCs w:val="24"/>
              </w:rPr>
              <w:t xml:space="preserve"> СП</w:t>
            </w:r>
          </w:p>
        </w:tc>
        <w:tc>
          <w:tcPr>
            <w:tcW w:w="2393" w:type="dxa"/>
            <w:shd w:val="clear" w:color="auto" w:fill="D6E3BC" w:themeFill="accent3" w:themeFillTint="66"/>
            <w:vAlign w:val="center"/>
          </w:tcPr>
          <w:p w:rsidR="0047510B" w:rsidRPr="007F4657" w:rsidRDefault="0047510B" w:rsidP="000915B6">
            <w:pPr>
              <w:spacing w:line="240" w:lineRule="auto"/>
              <w:ind w:firstLine="0"/>
              <w:jc w:val="center"/>
              <w:rPr>
                <w:szCs w:val="24"/>
              </w:rPr>
            </w:pPr>
            <w:r w:rsidRPr="007F4657">
              <w:rPr>
                <w:szCs w:val="24"/>
              </w:rPr>
              <w:t>+</w:t>
            </w:r>
          </w:p>
        </w:tc>
        <w:tc>
          <w:tcPr>
            <w:tcW w:w="2393" w:type="dxa"/>
            <w:shd w:val="clear" w:color="auto" w:fill="FFFFFF" w:themeFill="background1"/>
            <w:vAlign w:val="center"/>
          </w:tcPr>
          <w:p w:rsidR="0047510B" w:rsidRPr="007F4657" w:rsidRDefault="001F4AAF" w:rsidP="000915B6">
            <w:pPr>
              <w:spacing w:line="240" w:lineRule="auto"/>
              <w:ind w:firstLine="0"/>
              <w:jc w:val="center"/>
              <w:rPr>
                <w:szCs w:val="24"/>
              </w:rPr>
            </w:pPr>
            <w:r w:rsidRPr="007F4657">
              <w:rPr>
                <w:szCs w:val="24"/>
              </w:rPr>
              <w:t>-</w:t>
            </w:r>
          </w:p>
        </w:tc>
      </w:tr>
      <w:tr w:rsidR="00C54109" w:rsidRPr="000E125B" w:rsidTr="001F4AAF">
        <w:tc>
          <w:tcPr>
            <w:tcW w:w="817" w:type="dxa"/>
            <w:vAlign w:val="center"/>
          </w:tcPr>
          <w:p w:rsidR="00C54109" w:rsidRPr="007F4657" w:rsidRDefault="00B4687E" w:rsidP="002D1653">
            <w:pPr>
              <w:spacing w:line="240" w:lineRule="auto"/>
              <w:ind w:firstLine="0"/>
              <w:jc w:val="center"/>
              <w:rPr>
                <w:szCs w:val="24"/>
              </w:rPr>
            </w:pPr>
            <w:r>
              <w:rPr>
                <w:szCs w:val="24"/>
              </w:rPr>
              <w:t>78</w:t>
            </w:r>
          </w:p>
        </w:tc>
        <w:tc>
          <w:tcPr>
            <w:tcW w:w="3968" w:type="dxa"/>
          </w:tcPr>
          <w:p w:rsidR="00C54109" w:rsidRPr="007F4657" w:rsidRDefault="00C54109" w:rsidP="007F4657">
            <w:pPr>
              <w:spacing w:line="240" w:lineRule="auto"/>
              <w:ind w:firstLine="0"/>
              <w:jc w:val="left"/>
              <w:rPr>
                <w:szCs w:val="24"/>
              </w:rPr>
            </w:pPr>
            <w:r w:rsidRPr="007F4657">
              <w:t xml:space="preserve">Закрепление на местности информационными знаками территорий </w:t>
            </w:r>
            <w:r w:rsidRPr="007F4657">
              <w:lastRenderedPageBreak/>
              <w:t xml:space="preserve">Водоохранных зон и Прибрежных защитных полос на реках </w:t>
            </w:r>
            <w:r w:rsidR="007F4657">
              <w:t>Цейского</w:t>
            </w:r>
            <w:r w:rsidRPr="007F4657">
              <w:t xml:space="preserve"> СП</w:t>
            </w:r>
          </w:p>
        </w:tc>
        <w:tc>
          <w:tcPr>
            <w:tcW w:w="2393" w:type="dxa"/>
            <w:shd w:val="clear" w:color="auto" w:fill="D6E3BC" w:themeFill="accent3" w:themeFillTint="66"/>
            <w:vAlign w:val="center"/>
          </w:tcPr>
          <w:p w:rsidR="00C54109" w:rsidRPr="007F4657" w:rsidRDefault="001F4AAF" w:rsidP="000915B6">
            <w:pPr>
              <w:spacing w:line="240" w:lineRule="auto"/>
              <w:ind w:firstLine="0"/>
              <w:jc w:val="center"/>
              <w:rPr>
                <w:szCs w:val="24"/>
              </w:rPr>
            </w:pPr>
            <w:r w:rsidRPr="007F4657">
              <w:rPr>
                <w:szCs w:val="24"/>
              </w:rPr>
              <w:lastRenderedPageBreak/>
              <w:t>+</w:t>
            </w:r>
          </w:p>
        </w:tc>
        <w:tc>
          <w:tcPr>
            <w:tcW w:w="2393" w:type="dxa"/>
            <w:shd w:val="clear" w:color="auto" w:fill="auto"/>
            <w:vAlign w:val="center"/>
          </w:tcPr>
          <w:p w:rsidR="00C54109" w:rsidRPr="007F4657" w:rsidRDefault="001F4AAF" w:rsidP="000915B6">
            <w:pPr>
              <w:spacing w:line="240" w:lineRule="auto"/>
              <w:ind w:firstLine="0"/>
              <w:jc w:val="center"/>
              <w:rPr>
                <w:szCs w:val="24"/>
              </w:rPr>
            </w:pPr>
            <w:r w:rsidRPr="007F4657">
              <w:rPr>
                <w:szCs w:val="24"/>
              </w:rPr>
              <w:t>-</w:t>
            </w:r>
          </w:p>
        </w:tc>
      </w:tr>
      <w:tr w:rsidR="0047510B" w:rsidRPr="000E125B" w:rsidTr="001F4AAF">
        <w:tc>
          <w:tcPr>
            <w:tcW w:w="817" w:type="dxa"/>
            <w:vAlign w:val="center"/>
          </w:tcPr>
          <w:p w:rsidR="0047510B" w:rsidRPr="007F4657" w:rsidRDefault="00B4687E" w:rsidP="002D1653">
            <w:pPr>
              <w:spacing w:line="240" w:lineRule="auto"/>
              <w:ind w:firstLine="0"/>
              <w:jc w:val="center"/>
              <w:rPr>
                <w:szCs w:val="24"/>
              </w:rPr>
            </w:pPr>
            <w:r>
              <w:rPr>
                <w:szCs w:val="24"/>
              </w:rPr>
              <w:lastRenderedPageBreak/>
              <w:t>79</w:t>
            </w:r>
          </w:p>
        </w:tc>
        <w:tc>
          <w:tcPr>
            <w:tcW w:w="3968" w:type="dxa"/>
          </w:tcPr>
          <w:p w:rsidR="0047510B" w:rsidRPr="007F4657" w:rsidRDefault="0047510B" w:rsidP="007F4657">
            <w:pPr>
              <w:spacing w:line="240" w:lineRule="auto"/>
              <w:ind w:firstLine="0"/>
              <w:jc w:val="left"/>
            </w:pPr>
            <w:r w:rsidRPr="007F4657">
              <w:t>Проведение комплекса землеустроительных работ и постановка на кадастровый учет границ Водоохранных зон и Прибрежных защитных полос на рек</w:t>
            </w:r>
            <w:r w:rsidR="002472E5" w:rsidRPr="007F4657">
              <w:t>ах</w:t>
            </w:r>
            <w:r w:rsidRPr="007F4657">
              <w:t xml:space="preserve"> </w:t>
            </w:r>
            <w:r w:rsidR="007F4657">
              <w:t>Цейского</w:t>
            </w:r>
            <w:r w:rsidRPr="007F4657">
              <w:t xml:space="preserve"> СП</w:t>
            </w:r>
          </w:p>
        </w:tc>
        <w:tc>
          <w:tcPr>
            <w:tcW w:w="2393" w:type="dxa"/>
            <w:shd w:val="clear" w:color="auto" w:fill="D6E3BC" w:themeFill="accent3" w:themeFillTint="66"/>
            <w:vAlign w:val="center"/>
          </w:tcPr>
          <w:p w:rsidR="0047510B" w:rsidRPr="007F4657" w:rsidRDefault="001F4AAF" w:rsidP="000915B6">
            <w:pPr>
              <w:spacing w:line="240" w:lineRule="auto"/>
              <w:ind w:firstLine="0"/>
              <w:jc w:val="center"/>
              <w:rPr>
                <w:szCs w:val="24"/>
              </w:rPr>
            </w:pPr>
            <w:r w:rsidRPr="007F4657">
              <w:rPr>
                <w:szCs w:val="24"/>
              </w:rPr>
              <w:t>+</w:t>
            </w:r>
          </w:p>
        </w:tc>
        <w:tc>
          <w:tcPr>
            <w:tcW w:w="2393" w:type="dxa"/>
            <w:shd w:val="clear" w:color="auto" w:fill="auto"/>
            <w:vAlign w:val="center"/>
          </w:tcPr>
          <w:p w:rsidR="0047510B" w:rsidRPr="007F4657" w:rsidRDefault="001F4AAF" w:rsidP="000915B6">
            <w:pPr>
              <w:spacing w:line="240" w:lineRule="auto"/>
              <w:ind w:firstLine="0"/>
              <w:jc w:val="center"/>
              <w:rPr>
                <w:szCs w:val="24"/>
              </w:rPr>
            </w:pPr>
            <w:r w:rsidRPr="007F4657">
              <w:rPr>
                <w:szCs w:val="24"/>
              </w:rPr>
              <w:t>-</w:t>
            </w:r>
          </w:p>
        </w:tc>
      </w:tr>
      <w:tr w:rsidR="0047510B" w:rsidRPr="000E125B" w:rsidTr="001F4AAF">
        <w:tc>
          <w:tcPr>
            <w:tcW w:w="817" w:type="dxa"/>
            <w:vAlign w:val="center"/>
          </w:tcPr>
          <w:p w:rsidR="0047510B" w:rsidRPr="007F4657" w:rsidRDefault="00B4687E" w:rsidP="002D1653">
            <w:pPr>
              <w:spacing w:line="240" w:lineRule="auto"/>
              <w:ind w:firstLine="0"/>
              <w:jc w:val="center"/>
              <w:rPr>
                <w:szCs w:val="24"/>
              </w:rPr>
            </w:pPr>
            <w:r>
              <w:rPr>
                <w:szCs w:val="24"/>
              </w:rPr>
              <w:t>80</w:t>
            </w:r>
          </w:p>
        </w:tc>
        <w:tc>
          <w:tcPr>
            <w:tcW w:w="3968" w:type="dxa"/>
          </w:tcPr>
          <w:p w:rsidR="0047510B" w:rsidRPr="007F4657" w:rsidRDefault="001F4AAF" w:rsidP="007F4657">
            <w:pPr>
              <w:spacing w:line="240" w:lineRule="auto"/>
              <w:ind w:firstLine="0"/>
              <w:jc w:val="left"/>
            </w:pPr>
            <w:r w:rsidRPr="007F4657">
              <w:t xml:space="preserve">Проведение научно–исследовательских работ по установлению границ зон подтопления и затопления рек бассейна реки </w:t>
            </w:r>
            <w:r w:rsidR="007F4657">
              <w:t>Цеядон</w:t>
            </w:r>
          </w:p>
        </w:tc>
        <w:tc>
          <w:tcPr>
            <w:tcW w:w="2393" w:type="dxa"/>
            <w:shd w:val="clear" w:color="auto" w:fill="D6E3BC" w:themeFill="accent3" w:themeFillTint="66"/>
            <w:vAlign w:val="center"/>
          </w:tcPr>
          <w:p w:rsidR="0047510B" w:rsidRPr="007F4657" w:rsidRDefault="001F4AAF" w:rsidP="000915B6">
            <w:pPr>
              <w:spacing w:line="240" w:lineRule="auto"/>
              <w:ind w:firstLine="0"/>
              <w:jc w:val="center"/>
              <w:rPr>
                <w:szCs w:val="24"/>
              </w:rPr>
            </w:pPr>
            <w:r w:rsidRPr="007F4657">
              <w:rPr>
                <w:szCs w:val="24"/>
              </w:rPr>
              <w:t>+</w:t>
            </w:r>
          </w:p>
        </w:tc>
        <w:tc>
          <w:tcPr>
            <w:tcW w:w="2393" w:type="dxa"/>
            <w:shd w:val="clear" w:color="auto" w:fill="auto"/>
            <w:vAlign w:val="center"/>
          </w:tcPr>
          <w:p w:rsidR="0047510B" w:rsidRPr="007F4657" w:rsidRDefault="001F4AAF" w:rsidP="000915B6">
            <w:pPr>
              <w:spacing w:line="240" w:lineRule="auto"/>
              <w:ind w:firstLine="0"/>
              <w:jc w:val="center"/>
              <w:rPr>
                <w:szCs w:val="24"/>
              </w:rPr>
            </w:pPr>
            <w:r w:rsidRPr="007F4657">
              <w:rPr>
                <w:szCs w:val="24"/>
              </w:rPr>
              <w:t>-</w:t>
            </w:r>
          </w:p>
        </w:tc>
      </w:tr>
      <w:tr w:rsidR="007550A0" w:rsidRPr="000E125B" w:rsidTr="000915B6">
        <w:tc>
          <w:tcPr>
            <w:tcW w:w="817" w:type="dxa"/>
            <w:vAlign w:val="center"/>
          </w:tcPr>
          <w:p w:rsidR="007550A0" w:rsidRPr="007F4657" w:rsidRDefault="00B4687E" w:rsidP="002D1653">
            <w:pPr>
              <w:spacing w:line="240" w:lineRule="auto"/>
              <w:ind w:firstLine="0"/>
              <w:jc w:val="center"/>
              <w:rPr>
                <w:szCs w:val="24"/>
              </w:rPr>
            </w:pPr>
            <w:r>
              <w:rPr>
                <w:szCs w:val="24"/>
              </w:rPr>
              <w:t>81</w:t>
            </w:r>
          </w:p>
        </w:tc>
        <w:tc>
          <w:tcPr>
            <w:tcW w:w="3968" w:type="dxa"/>
          </w:tcPr>
          <w:p w:rsidR="007550A0" w:rsidRPr="007F4657" w:rsidRDefault="007550A0" w:rsidP="007F4657">
            <w:pPr>
              <w:spacing w:line="240" w:lineRule="auto"/>
              <w:ind w:firstLine="0"/>
              <w:jc w:val="left"/>
              <w:rPr>
                <w:szCs w:val="24"/>
              </w:rPr>
            </w:pPr>
            <w:r w:rsidRPr="007F4657">
              <w:rPr>
                <w:szCs w:val="24"/>
              </w:rPr>
              <w:t xml:space="preserve">Мониторинг и берегоукрепление </w:t>
            </w:r>
            <w:r w:rsidR="00822D07" w:rsidRPr="007F4657">
              <w:rPr>
                <w:szCs w:val="24"/>
              </w:rPr>
              <w:t xml:space="preserve">долин </w:t>
            </w:r>
            <w:r w:rsidR="001F4AAF" w:rsidRPr="007F4657">
              <w:rPr>
                <w:szCs w:val="24"/>
              </w:rPr>
              <w:t xml:space="preserve">водотоков  </w:t>
            </w:r>
            <w:r w:rsidR="007F4657">
              <w:rPr>
                <w:szCs w:val="24"/>
              </w:rPr>
              <w:t>Цейского</w:t>
            </w:r>
            <w:r w:rsidR="001F4AAF" w:rsidRPr="007F4657">
              <w:rPr>
                <w:szCs w:val="24"/>
              </w:rPr>
              <w:t xml:space="preserve"> </w:t>
            </w:r>
            <w:r w:rsidR="00822D07" w:rsidRPr="007F4657">
              <w:rPr>
                <w:szCs w:val="24"/>
              </w:rPr>
              <w:t>СП</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c>
          <w:tcPr>
            <w:tcW w:w="2393" w:type="dxa"/>
            <w:shd w:val="clear" w:color="auto" w:fill="D6E3BC" w:themeFill="accent3" w:themeFillTint="66"/>
            <w:vAlign w:val="center"/>
          </w:tcPr>
          <w:p w:rsidR="007550A0" w:rsidRPr="007F4657" w:rsidRDefault="007550A0" w:rsidP="000915B6">
            <w:pPr>
              <w:spacing w:line="240" w:lineRule="auto"/>
              <w:ind w:firstLine="0"/>
              <w:jc w:val="center"/>
              <w:rPr>
                <w:szCs w:val="24"/>
              </w:rPr>
            </w:pPr>
            <w:r w:rsidRPr="007F4657">
              <w:rPr>
                <w:szCs w:val="24"/>
              </w:rPr>
              <w:t>+</w:t>
            </w:r>
          </w:p>
        </w:tc>
      </w:tr>
      <w:tr w:rsidR="001F4AAF" w:rsidRPr="000E125B" w:rsidTr="001F4AAF">
        <w:tc>
          <w:tcPr>
            <w:tcW w:w="817" w:type="dxa"/>
            <w:vAlign w:val="center"/>
          </w:tcPr>
          <w:p w:rsidR="001F4AAF" w:rsidRPr="007F4657" w:rsidRDefault="00B4687E" w:rsidP="002D1653">
            <w:pPr>
              <w:spacing w:line="240" w:lineRule="auto"/>
              <w:ind w:firstLine="0"/>
              <w:jc w:val="center"/>
              <w:rPr>
                <w:szCs w:val="24"/>
              </w:rPr>
            </w:pPr>
            <w:r>
              <w:rPr>
                <w:szCs w:val="24"/>
              </w:rPr>
              <w:t>82</w:t>
            </w:r>
          </w:p>
        </w:tc>
        <w:tc>
          <w:tcPr>
            <w:tcW w:w="3968" w:type="dxa"/>
          </w:tcPr>
          <w:p w:rsidR="001F4AAF" w:rsidRPr="007F4657" w:rsidRDefault="002472E5" w:rsidP="007F4657">
            <w:pPr>
              <w:spacing w:line="240" w:lineRule="auto"/>
              <w:ind w:firstLine="0"/>
              <w:jc w:val="left"/>
              <w:rPr>
                <w:szCs w:val="24"/>
              </w:rPr>
            </w:pPr>
            <w:r w:rsidRPr="007F4657">
              <w:rPr>
                <w:szCs w:val="24"/>
              </w:rPr>
              <w:t>Строительство гидро</w:t>
            </w:r>
            <w:r w:rsidR="001F4AAF" w:rsidRPr="007F4657">
              <w:rPr>
                <w:szCs w:val="24"/>
              </w:rPr>
              <w:t xml:space="preserve">технических сооружений на реках </w:t>
            </w:r>
            <w:r w:rsidR="007F4657">
              <w:rPr>
                <w:szCs w:val="24"/>
              </w:rPr>
              <w:t>Цейского</w:t>
            </w:r>
            <w:r w:rsidR="001F4AAF" w:rsidRPr="007F4657">
              <w:rPr>
                <w:szCs w:val="24"/>
              </w:rPr>
              <w:t xml:space="preserve"> СП</w:t>
            </w:r>
          </w:p>
        </w:tc>
        <w:tc>
          <w:tcPr>
            <w:tcW w:w="2393" w:type="dxa"/>
            <w:shd w:val="clear" w:color="auto" w:fill="FFFFFF" w:themeFill="background1"/>
            <w:vAlign w:val="center"/>
          </w:tcPr>
          <w:p w:rsidR="001F4AAF" w:rsidRPr="007F4657" w:rsidRDefault="001F4AAF" w:rsidP="000915B6">
            <w:pPr>
              <w:spacing w:line="240" w:lineRule="auto"/>
              <w:ind w:firstLine="0"/>
              <w:jc w:val="center"/>
              <w:rPr>
                <w:szCs w:val="24"/>
              </w:rPr>
            </w:pPr>
            <w:r w:rsidRPr="007F4657">
              <w:rPr>
                <w:szCs w:val="24"/>
              </w:rPr>
              <w:t>-</w:t>
            </w:r>
          </w:p>
        </w:tc>
        <w:tc>
          <w:tcPr>
            <w:tcW w:w="2393" w:type="dxa"/>
            <w:shd w:val="clear" w:color="auto" w:fill="D6E3BC" w:themeFill="accent3" w:themeFillTint="66"/>
            <w:vAlign w:val="center"/>
          </w:tcPr>
          <w:p w:rsidR="001F4AAF" w:rsidRPr="007F4657" w:rsidRDefault="001F4AAF" w:rsidP="000915B6">
            <w:pPr>
              <w:spacing w:line="240" w:lineRule="auto"/>
              <w:ind w:firstLine="0"/>
              <w:jc w:val="center"/>
              <w:rPr>
                <w:szCs w:val="24"/>
              </w:rPr>
            </w:pPr>
            <w:r w:rsidRPr="007F4657">
              <w:rPr>
                <w:szCs w:val="24"/>
              </w:rPr>
              <w:t>+</w:t>
            </w:r>
          </w:p>
        </w:tc>
      </w:tr>
      <w:tr w:rsidR="00EE501E" w:rsidRPr="000E125B" w:rsidTr="00F359D2">
        <w:tc>
          <w:tcPr>
            <w:tcW w:w="9571" w:type="dxa"/>
            <w:gridSpan w:val="4"/>
            <w:shd w:val="clear" w:color="auto" w:fill="FFFFFF" w:themeFill="background1"/>
            <w:vAlign w:val="center"/>
          </w:tcPr>
          <w:p w:rsidR="00EE501E" w:rsidRPr="001B0904" w:rsidRDefault="00EE501E" w:rsidP="000915B6">
            <w:pPr>
              <w:spacing w:line="240" w:lineRule="auto"/>
              <w:ind w:firstLine="0"/>
              <w:jc w:val="center"/>
              <w:rPr>
                <w:b/>
                <w:szCs w:val="24"/>
              </w:rPr>
            </w:pPr>
            <w:r w:rsidRPr="001B0904">
              <w:rPr>
                <w:b/>
                <w:szCs w:val="24"/>
              </w:rPr>
              <w:t>Инженерная подготовка территории МО</w:t>
            </w:r>
            <w:r w:rsidR="00403D55">
              <w:rPr>
                <w:rStyle w:val="afd"/>
                <w:b/>
                <w:szCs w:val="24"/>
              </w:rPr>
              <w:footnoteReference w:id="2"/>
            </w:r>
          </w:p>
        </w:tc>
      </w:tr>
      <w:tr w:rsidR="00C4490F" w:rsidRPr="000E125B" w:rsidTr="00C4490F">
        <w:tc>
          <w:tcPr>
            <w:tcW w:w="817" w:type="dxa"/>
            <w:shd w:val="clear" w:color="auto" w:fill="FFFFFF" w:themeFill="background1"/>
            <w:vAlign w:val="center"/>
          </w:tcPr>
          <w:p w:rsidR="00C4490F" w:rsidRPr="001B0904" w:rsidRDefault="00B4687E" w:rsidP="002D1653">
            <w:pPr>
              <w:spacing w:line="240" w:lineRule="auto"/>
              <w:ind w:firstLine="0"/>
              <w:jc w:val="center"/>
              <w:rPr>
                <w:szCs w:val="24"/>
              </w:rPr>
            </w:pPr>
            <w:r>
              <w:rPr>
                <w:szCs w:val="24"/>
              </w:rPr>
              <w:t>83</w:t>
            </w:r>
          </w:p>
        </w:tc>
        <w:tc>
          <w:tcPr>
            <w:tcW w:w="3968" w:type="dxa"/>
            <w:shd w:val="clear" w:color="auto" w:fill="FFFFFF" w:themeFill="background1"/>
          </w:tcPr>
          <w:p w:rsidR="00C4490F" w:rsidRPr="001B0904" w:rsidRDefault="00C4490F" w:rsidP="00C4490F">
            <w:pPr>
              <w:spacing w:line="240" w:lineRule="auto"/>
              <w:ind w:firstLine="0"/>
              <w:jc w:val="left"/>
            </w:pPr>
            <w:r>
              <w:t>Проведение комплексных научно–исследовательских работ по ранжированию территории по инженерным условиям для строительства</w:t>
            </w:r>
          </w:p>
        </w:tc>
        <w:tc>
          <w:tcPr>
            <w:tcW w:w="2393" w:type="dxa"/>
            <w:shd w:val="clear" w:color="auto" w:fill="D6E3BC" w:themeFill="accent3" w:themeFillTint="66"/>
            <w:vAlign w:val="center"/>
          </w:tcPr>
          <w:p w:rsidR="00C4490F" w:rsidRPr="001B0904" w:rsidRDefault="00C4490F" w:rsidP="000915B6">
            <w:pPr>
              <w:spacing w:line="240" w:lineRule="auto"/>
              <w:ind w:firstLine="0"/>
              <w:jc w:val="center"/>
              <w:rPr>
                <w:szCs w:val="24"/>
              </w:rPr>
            </w:pPr>
            <w:r>
              <w:rPr>
                <w:szCs w:val="24"/>
              </w:rPr>
              <w:t>+</w:t>
            </w:r>
          </w:p>
        </w:tc>
        <w:tc>
          <w:tcPr>
            <w:tcW w:w="2393" w:type="dxa"/>
            <w:shd w:val="clear" w:color="auto" w:fill="FFFFFF" w:themeFill="background1"/>
            <w:vAlign w:val="center"/>
          </w:tcPr>
          <w:p w:rsidR="00C4490F" w:rsidRPr="001B0904" w:rsidRDefault="00C4490F" w:rsidP="000915B6">
            <w:pPr>
              <w:spacing w:line="240" w:lineRule="auto"/>
              <w:ind w:firstLine="0"/>
              <w:jc w:val="center"/>
              <w:rPr>
                <w:szCs w:val="24"/>
              </w:rPr>
            </w:pPr>
            <w:r>
              <w:rPr>
                <w:szCs w:val="24"/>
              </w:rPr>
              <w:t>-</w:t>
            </w:r>
          </w:p>
        </w:tc>
      </w:tr>
      <w:tr w:rsidR="00EE501E" w:rsidRPr="000E125B" w:rsidTr="00EE501E">
        <w:tc>
          <w:tcPr>
            <w:tcW w:w="817" w:type="dxa"/>
            <w:shd w:val="clear" w:color="auto" w:fill="FFFFFF" w:themeFill="background1"/>
            <w:vAlign w:val="center"/>
          </w:tcPr>
          <w:p w:rsidR="00EE501E" w:rsidRPr="001B0904" w:rsidRDefault="00B4687E" w:rsidP="002D1653">
            <w:pPr>
              <w:spacing w:line="240" w:lineRule="auto"/>
              <w:ind w:firstLine="0"/>
              <w:jc w:val="center"/>
              <w:rPr>
                <w:szCs w:val="24"/>
              </w:rPr>
            </w:pPr>
            <w:r>
              <w:rPr>
                <w:szCs w:val="24"/>
              </w:rPr>
              <w:t>84</w:t>
            </w:r>
          </w:p>
        </w:tc>
        <w:tc>
          <w:tcPr>
            <w:tcW w:w="3968" w:type="dxa"/>
            <w:shd w:val="clear" w:color="auto" w:fill="FFFFFF" w:themeFill="background1"/>
          </w:tcPr>
          <w:p w:rsidR="00EE501E" w:rsidRPr="001B0904" w:rsidRDefault="00EE501E" w:rsidP="00EE501E">
            <w:pPr>
              <w:spacing w:line="240" w:lineRule="auto"/>
              <w:ind w:firstLine="0"/>
              <w:jc w:val="left"/>
            </w:pPr>
            <w:r w:rsidRPr="001B0904">
              <w:t>Вертикальная планировка и организация поверхностного стока</w:t>
            </w:r>
          </w:p>
        </w:tc>
        <w:tc>
          <w:tcPr>
            <w:tcW w:w="2393" w:type="dxa"/>
            <w:shd w:val="clear" w:color="auto" w:fill="D6E3BC" w:themeFill="accent3" w:themeFillTint="66"/>
            <w:vAlign w:val="center"/>
          </w:tcPr>
          <w:p w:rsidR="00EE501E" w:rsidRPr="001B0904" w:rsidRDefault="00EE501E" w:rsidP="000915B6">
            <w:pPr>
              <w:spacing w:line="240" w:lineRule="auto"/>
              <w:ind w:firstLine="0"/>
              <w:jc w:val="center"/>
              <w:rPr>
                <w:szCs w:val="24"/>
              </w:rPr>
            </w:pPr>
            <w:r w:rsidRPr="001B0904">
              <w:rPr>
                <w:szCs w:val="24"/>
              </w:rPr>
              <w:t>+</w:t>
            </w:r>
          </w:p>
        </w:tc>
        <w:tc>
          <w:tcPr>
            <w:tcW w:w="2393" w:type="dxa"/>
            <w:shd w:val="clear" w:color="auto" w:fill="D6E3BC" w:themeFill="accent3" w:themeFillTint="66"/>
            <w:vAlign w:val="center"/>
          </w:tcPr>
          <w:p w:rsidR="00EE501E" w:rsidRPr="001B0904" w:rsidRDefault="00EE501E" w:rsidP="000915B6">
            <w:pPr>
              <w:spacing w:line="240" w:lineRule="auto"/>
              <w:ind w:firstLine="0"/>
              <w:jc w:val="center"/>
              <w:rPr>
                <w:szCs w:val="24"/>
              </w:rPr>
            </w:pPr>
            <w:r w:rsidRPr="001B0904">
              <w:rPr>
                <w:szCs w:val="24"/>
              </w:rPr>
              <w:t>+</w:t>
            </w:r>
          </w:p>
        </w:tc>
      </w:tr>
      <w:tr w:rsidR="00EE501E" w:rsidRPr="007C2FDB" w:rsidTr="00EE501E">
        <w:tc>
          <w:tcPr>
            <w:tcW w:w="817" w:type="dxa"/>
            <w:shd w:val="clear" w:color="auto" w:fill="FFFFFF" w:themeFill="background1"/>
            <w:vAlign w:val="center"/>
          </w:tcPr>
          <w:p w:rsidR="00EE501E" w:rsidRPr="001B0904" w:rsidRDefault="00B4687E" w:rsidP="002D1653">
            <w:pPr>
              <w:spacing w:line="240" w:lineRule="auto"/>
              <w:ind w:firstLine="0"/>
              <w:jc w:val="center"/>
              <w:rPr>
                <w:szCs w:val="24"/>
              </w:rPr>
            </w:pPr>
            <w:r>
              <w:rPr>
                <w:szCs w:val="24"/>
              </w:rPr>
              <w:t>85</w:t>
            </w:r>
          </w:p>
        </w:tc>
        <w:tc>
          <w:tcPr>
            <w:tcW w:w="3968" w:type="dxa"/>
            <w:shd w:val="clear" w:color="auto" w:fill="FFFFFF" w:themeFill="background1"/>
          </w:tcPr>
          <w:p w:rsidR="00EE501E" w:rsidRPr="007C2FDB" w:rsidRDefault="00EE501E" w:rsidP="00EE501E">
            <w:pPr>
              <w:spacing w:line="240" w:lineRule="auto"/>
              <w:ind w:firstLine="0"/>
              <w:jc w:val="left"/>
            </w:pPr>
            <w:r w:rsidRPr="007C2FDB">
              <w:t>Понижение уровня грунтовых вод</w:t>
            </w:r>
          </w:p>
        </w:tc>
        <w:tc>
          <w:tcPr>
            <w:tcW w:w="2393" w:type="dxa"/>
            <w:shd w:val="clear" w:color="auto" w:fill="D6E3BC" w:themeFill="accent3" w:themeFillTint="66"/>
            <w:vAlign w:val="center"/>
          </w:tcPr>
          <w:p w:rsidR="00EE501E" w:rsidRPr="007C2FDB" w:rsidRDefault="00EE501E" w:rsidP="000915B6">
            <w:pPr>
              <w:spacing w:line="240" w:lineRule="auto"/>
              <w:ind w:firstLine="0"/>
              <w:jc w:val="center"/>
              <w:rPr>
                <w:szCs w:val="24"/>
              </w:rPr>
            </w:pPr>
            <w:r w:rsidRPr="007C2FDB">
              <w:rPr>
                <w:szCs w:val="24"/>
              </w:rPr>
              <w:t>+</w:t>
            </w:r>
          </w:p>
        </w:tc>
        <w:tc>
          <w:tcPr>
            <w:tcW w:w="2393" w:type="dxa"/>
            <w:shd w:val="clear" w:color="auto" w:fill="D6E3BC" w:themeFill="accent3" w:themeFillTint="66"/>
            <w:vAlign w:val="center"/>
          </w:tcPr>
          <w:p w:rsidR="00EE501E" w:rsidRPr="007C2FDB" w:rsidRDefault="00EE501E" w:rsidP="000915B6">
            <w:pPr>
              <w:spacing w:line="240" w:lineRule="auto"/>
              <w:ind w:firstLine="0"/>
              <w:jc w:val="center"/>
              <w:rPr>
                <w:szCs w:val="24"/>
              </w:rPr>
            </w:pPr>
            <w:r w:rsidRPr="007C2FDB">
              <w:rPr>
                <w:szCs w:val="24"/>
              </w:rPr>
              <w:t>+</w:t>
            </w:r>
          </w:p>
        </w:tc>
      </w:tr>
      <w:tr w:rsidR="00EE501E" w:rsidRPr="007C2FDB" w:rsidTr="00EE501E">
        <w:tc>
          <w:tcPr>
            <w:tcW w:w="817" w:type="dxa"/>
            <w:shd w:val="clear" w:color="auto" w:fill="FFFFFF" w:themeFill="background1"/>
            <w:vAlign w:val="center"/>
          </w:tcPr>
          <w:p w:rsidR="00EE501E" w:rsidRPr="007C2FDB" w:rsidRDefault="00B4687E" w:rsidP="002D1653">
            <w:pPr>
              <w:spacing w:line="240" w:lineRule="auto"/>
              <w:ind w:firstLine="0"/>
              <w:jc w:val="center"/>
              <w:rPr>
                <w:szCs w:val="24"/>
              </w:rPr>
            </w:pPr>
            <w:r>
              <w:rPr>
                <w:szCs w:val="24"/>
              </w:rPr>
              <w:t>86</w:t>
            </w:r>
          </w:p>
        </w:tc>
        <w:tc>
          <w:tcPr>
            <w:tcW w:w="3968" w:type="dxa"/>
            <w:shd w:val="clear" w:color="auto" w:fill="FFFFFF" w:themeFill="background1"/>
          </w:tcPr>
          <w:p w:rsidR="00EE501E" w:rsidRPr="007C2FDB" w:rsidRDefault="00EE501E" w:rsidP="00EE501E">
            <w:pPr>
              <w:spacing w:line="240" w:lineRule="auto"/>
              <w:ind w:firstLine="0"/>
              <w:jc w:val="left"/>
            </w:pPr>
            <w:r w:rsidRPr="007C2FDB">
              <w:t>Благоустройство водоемов и водотоков</w:t>
            </w:r>
          </w:p>
        </w:tc>
        <w:tc>
          <w:tcPr>
            <w:tcW w:w="2393" w:type="dxa"/>
            <w:shd w:val="clear" w:color="auto" w:fill="D6E3BC" w:themeFill="accent3" w:themeFillTint="66"/>
            <w:vAlign w:val="center"/>
          </w:tcPr>
          <w:p w:rsidR="00EE501E" w:rsidRPr="007C2FDB" w:rsidRDefault="00EE501E" w:rsidP="000915B6">
            <w:pPr>
              <w:spacing w:line="240" w:lineRule="auto"/>
              <w:ind w:firstLine="0"/>
              <w:jc w:val="center"/>
              <w:rPr>
                <w:szCs w:val="24"/>
              </w:rPr>
            </w:pPr>
            <w:r w:rsidRPr="007C2FDB">
              <w:rPr>
                <w:szCs w:val="24"/>
              </w:rPr>
              <w:t>+</w:t>
            </w:r>
          </w:p>
        </w:tc>
        <w:tc>
          <w:tcPr>
            <w:tcW w:w="2393" w:type="dxa"/>
            <w:shd w:val="clear" w:color="auto" w:fill="FFFFFF" w:themeFill="background1"/>
            <w:vAlign w:val="center"/>
          </w:tcPr>
          <w:p w:rsidR="00EE501E" w:rsidRPr="007C2FDB" w:rsidRDefault="004A3DE4" w:rsidP="000915B6">
            <w:pPr>
              <w:spacing w:line="240" w:lineRule="auto"/>
              <w:ind w:firstLine="0"/>
              <w:jc w:val="center"/>
              <w:rPr>
                <w:szCs w:val="24"/>
              </w:rPr>
            </w:pPr>
            <w:r w:rsidRPr="007C2FDB">
              <w:rPr>
                <w:szCs w:val="24"/>
              </w:rPr>
              <w:t>-</w:t>
            </w:r>
          </w:p>
        </w:tc>
      </w:tr>
      <w:tr w:rsidR="00EE501E" w:rsidRPr="007C2FDB" w:rsidTr="00EE501E">
        <w:tc>
          <w:tcPr>
            <w:tcW w:w="817" w:type="dxa"/>
            <w:shd w:val="clear" w:color="auto" w:fill="FFFFFF" w:themeFill="background1"/>
            <w:vAlign w:val="center"/>
          </w:tcPr>
          <w:p w:rsidR="00EE501E" w:rsidRPr="007C2FDB" w:rsidRDefault="00B4687E" w:rsidP="002D1653">
            <w:pPr>
              <w:spacing w:line="240" w:lineRule="auto"/>
              <w:ind w:firstLine="0"/>
              <w:jc w:val="center"/>
              <w:rPr>
                <w:szCs w:val="24"/>
              </w:rPr>
            </w:pPr>
            <w:r>
              <w:rPr>
                <w:szCs w:val="24"/>
              </w:rPr>
              <w:t>87</w:t>
            </w:r>
          </w:p>
        </w:tc>
        <w:tc>
          <w:tcPr>
            <w:tcW w:w="3968" w:type="dxa"/>
            <w:shd w:val="clear" w:color="auto" w:fill="FFFFFF" w:themeFill="background1"/>
          </w:tcPr>
          <w:p w:rsidR="00EE501E" w:rsidRPr="007C2FDB" w:rsidRDefault="00B4687E" w:rsidP="00EE501E">
            <w:pPr>
              <w:spacing w:line="240" w:lineRule="auto"/>
              <w:ind w:firstLine="0"/>
              <w:jc w:val="left"/>
            </w:pPr>
            <w:r>
              <w:t>Берегоукрепительные работы на водных объектах Цейского СП</w:t>
            </w:r>
          </w:p>
        </w:tc>
        <w:tc>
          <w:tcPr>
            <w:tcW w:w="2393" w:type="dxa"/>
            <w:shd w:val="clear" w:color="auto" w:fill="D6E3BC" w:themeFill="accent3" w:themeFillTint="66"/>
            <w:vAlign w:val="center"/>
          </w:tcPr>
          <w:p w:rsidR="00EE501E" w:rsidRPr="007C2FDB" w:rsidRDefault="00EE501E" w:rsidP="000915B6">
            <w:pPr>
              <w:spacing w:line="240" w:lineRule="auto"/>
              <w:ind w:firstLine="0"/>
              <w:jc w:val="center"/>
              <w:rPr>
                <w:szCs w:val="24"/>
              </w:rPr>
            </w:pPr>
            <w:r w:rsidRPr="007C2FDB">
              <w:rPr>
                <w:szCs w:val="24"/>
              </w:rPr>
              <w:t>+</w:t>
            </w:r>
          </w:p>
        </w:tc>
        <w:tc>
          <w:tcPr>
            <w:tcW w:w="2393" w:type="dxa"/>
            <w:shd w:val="clear" w:color="auto" w:fill="FFFFFF" w:themeFill="background1"/>
            <w:vAlign w:val="center"/>
          </w:tcPr>
          <w:p w:rsidR="00EE501E" w:rsidRPr="007C2FDB" w:rsidRDefault="004A3DE4" w:rsidP="000915B6">
            <w:pPr>
              <w:spacing w:line="240" w:lineRule="auto"/>
              <w:ind w:firstLine="0"/>
              <w:jc w:val="center"/>
              <w:rPr>
                <w:szCs w:val="24"/>
              </w:rPr>
            </w:pPr>
            <w:r w:rsidRPr="007C2FDB">
              <w:rPr>
                <w:szCs w:val="24"/>
              </w:rPr>
              <w:t>-</w:t>
            </w:r>
          </w:p>
        </w:tc>
      </w:tr>
      <w:tr w:rsidR="00354EA7" w:rsidRPr="007C2FDB" w:rsidTr="009F6067">
        <w:tc>
          <w:tcPr>
            <w:tcW w:w="9571" w:type="dxa"/>
            <w:gridSpan w:val="4"/>
            <w:shd w:val="clear" w:color="auto" w:fill="FFFFFF" w:themeFill="background1"/>
            <w:vAlign w:val="center"/>
          </w:tcPr>
          <w:p w:rsidR="00354EA7" w:rsidRPr="00354EA7" w:rsidRDefault="00354EA7" w:rsidP="00354EA7">
            <w:pPr>
              <w:spacing w:line="240" w:lineRule="auto"/>
              <w:ind w:firstLine="0"/>
              <w:jc w:val="center"/>
              <w:rPr>
                <w:b/>
                <w:szCs w:val="24"/>
              </w:rPr>
            </w:pPr>
            <w:r w:rsidRPr="00354EA7">
              <w:rPr>
                <w:b/>
                <w:szCs w:val="24"/>
              </w:rPr>
              <w:t xml:space="preserve">Защита территории от </w:t>
            </w:r>
            <w:r>
              <w:rPr>
                <w:b/>
                <w:szCs w:val="24"/>
              </w:rPr>
              <w:t>ч</w:t>
            </w:r>
            <w:r w:rsidRPr="00354EA7">
              <w:rPr>
                <w:b/>
                <w:szCs w:val="24"/>
              </w:rPr>
              <w:t>резвычайных ситуаций природного и техногенного характера</w:t>
            </w:r>
            <w:r w:rsidR="00C4490F">
              <w:rPr>
                <w:rStyle w:val="afd"/>
                <w:b/>
                <w:szCs w:val="24"/>
              </w:rPr>
              <w:footnoteReference w:id="3"/>
            </w:r>
          </w:p>
        </w:tc>
      </w:tr>
      <w:tr w:rsidR="00354EA7" w:rsidRPr="007C2FDB" w:rsidTr="00354EA7">
        <w:tc>
          <w:tcPr>
            <w:tcW w:w="817" w:type="dxa"/>
            <w:shd w:val="clear" w:color="auto" w:fill="FFFFFF" w:themeFill="background1"/>
            <w:vAlign w:val="center"/>
          </w:tcPr>
          <w:p w:rsidR="00354EA7" w:rsidRPr="007C2FDB" w:rsidRDefault="00B4687E" w:rsidP="002D1653">
            <w:pPr>
              <w:spacing w:line="240" w:lineRule="auto"/>
              <w:ind w:firstLine="0"/>
              <w:jc w:val="center"/>
              <w:rPr>
                <w:szCs w:val="24"/>
              </w:rPr>
            </w:pPr>
            <w:r>
              <w:rPr>
                <w:szCs w:val="24"/>
              </w:rPr>
              <w:t>88</w:t>
            </w:r>
          </w:p>
        </w:tc>
        <w:tc>
          <w:tcPr>
            <w:tcW w:w="3968" w:type="dxa"/>
            <w:shd w:val="clear" w:color="auto" w:fill="FFFFFF" w:themeFill="background1"/>
          </w:tcPr>
          <w:p w:rsidR="00354EA7" w:rsidRPr="007C2FDB" w:rsidRDefault="00354EA7" w:rsidP="000E06EC">
            <w:pPr>
              <w:spacing w:line="240" w:lineRule="auto"/>
              <w:ind w:firstLine="0"/>
              <w:jc w:val="left"/>
            </w:pPr>
            <w:r>
              <w:t>Проведение</w:t>
            </w:r>
            <w:r w:rsidR="00DE2E50">
              <w:t xml:space="preserve"> комплексных </w:t>
            </w:r>
            <w:r>
              <w:t>научно–исследовательских работ по ранжированию территории поселения по степени подверженности чрезвычайным ситуациям природного характера</w:t>
            </w:r>
          </w:p>
        </w:tc>
        <w:tc>
          <w:tcPr>
            <w:tcW w:w="2393" w:type="dxa"/>
            <w:shd w:val="clear" w:color="auto" w:fill="D6E3BC" w:themeFill="accent3" w:themeFillTint="66"/>
            <w:vAlign w:val="center"/>
          </w:tcPr>
          <w:p w:rsidR="00354EA7" w:rsidRPr="007C2FDB" w:rsidRDefault="00354EA7" w:rsidP="000915B6">
            <w:pPr>
              <w:spacing w:line="240" w:lineRule="auto"/>
              <w:ind w:firstLine="0"/>
              <w:jc w:val="center"/>
              <w:rPr>
                <w:szCs w:val="24"/>
              </w:rPr>
            </w:pPr>
            <w:r>
              <w:rPr>
                <w:szCs w:val="24"/>
              </w:rPr>
              <w:t>+</w:t>
            </w:r>
          </w:p>
        </w:tc>
        <w:tc>
          <w:tcPr>
            <w:tcW w:w="2393" w:type="dxa"/>
            <w:shd w:val="clear" w:color="auto" w:fill="FFFFFF" w:themeFill="background1"/>
            <w:vAlign w:val="center"/>
          </w:tcPr>
          <w:p w:rsidR="00354EA7" w:rsidRPr="007C2FDB" w:rsidRDefault="00354EA7" w:rsidP="000915B6">
            <w:pPr>
              <w:spacing w:line="240" w:lineRule="auto"/>
              <w:ind w:firstLine="0"/>
              <w:jc w:val="center"/>
              <w:rPr>
                <w:szCs w:val="24"/>
              </w:rPr>
            </w:pPr>
            <w:r>
              <w:rPr>
                <w:szCs w:val="24"/>
              </w:rPr>
              <w:t>-</w:t>
            </w:r>
          </w:p>
        </w:tc>
      </w:tr>
      <w:tr w:rsidR="00354EA7" w:rsidRPr="007C2FDB" w:rsidTr="00354EA7">
        <w:tc>
          <w:tcPr>
            <w:tcW w:w="817" w:type="dxa"/>
            <w:shd w:val="clear" w:color="auto" w:fill="FFFFFF" w:themeFill="background1"/>
            <w:vAlign w:val="center"/>
          </w:tcPr>
          <w:p w:rsidR="00354EA7" w:rsidRPr="007C2FDB" w:rsidRDefault="00B4687E" w:rsidP="002D1653">
            <w:pPr>
              <w:spacing w:line="240" w:lineRule="auto"/>
              <w:ind w:firstLine="0"/>
              <w:jc w:val="center"/>
              <w:rPr>
                <w:szCs w:val="24"/>
              </w:rPr>
            </w:pPr>
            <w:r>
              <w:rPr>
                <w:szCs w:val="24"/>
              </w:rPr>
              <w:t>89</w:t>
            </w:r>
          </w:p>
        </w:tc>
        <w:tc>
          <w:tcPr>
            <w:tcW w:w="3968" w:type="dxa"/>
            <w:shd w:val="clear" w:color="auto" w:fill="FFFFFF" w:themeFill="background1"/>
          </w:tcPr>
          <w:p w:rsidR="00354EA7" w:rsidRDefault="00354EA7" w:rsidP="000E06EC">
            <w:pPr>
              <w:spacing w:line="240" w:lineRule="auto"/>
              <w:ind w:firstLine="0"/>
              <w:jc w:val="left"/>
            </w:pPr>
            <w:r w:rsidRPr="00354EA7">
              <w:t>Проведение</w:t>
            </w:r>
            <w:r w:rsidR="00DE2E50">
              <w:t xml:space="preserve"> комплексных </w:t>
            </w:r>
            <w:r w:rsidRPr="00354EA7">
              <w:t xml:space="preserve">научно–исследовательских работ по ранжированию территории поселения по степени подверженности чрезвычайным ситуациям </w:t>
            </w:r>
            <w:r>
              <w:t>техногенного</w:t>
            </w:r>
            <w:r w:rsidRPr="00354EA7">
              <w:t xml:space="preserve"> характера</w:t>
            </w:r>
          </w:p>
        </w:tc>
        <w:tc>
          <w:tcPr>
            <w:tcW w:w="2393" w:type="dxa"/>
            <w:shd w:val="clear" w:color="auto" w:fill="D6E3BC" w:themeFill="accent3" w:themeFillTint="66"/>
            <w:vAlign w:val="center"/>
          </w:tcPr>
          <w:p w:rsidR="00354EA7" w:rsidRPr="007C2FDB" w:rsidRDefault="00354EA7" w:rsidP="000915B6">
            <w:pPr>
              <w:spacing w:line="240" w:lineRule="auto"/>
              <w:ind w:firstLine="0"/>
              <w:jc w:val="center"/>
              <w:rPr>
                <w:szCs w:val="24"/>
              </w:rPr>
            </w:pPr>
            <w:r>
              <w:rPr>
                <w:szCs w:val="24"/>
              </w:rPr>
              <w:t>+</w:t>
            </w:r>
          </w:p>
        </w:tc>
        <w:tc>
          <w:tcPr>
            <w:tcW w:w="2393" w:type="dxa"/>
            <w:shd w:val="clear" w:color="auto" w:fill="FFFFFF" w:themeFill="background1"/>
            <w:vAlign w:val="center"/>
          </w:tcPr>
          <w:p w:rsidR="00354EA7" w:rsidRPr="007C2FDB" w:rsidRDefault="00354EA7" w:rsidP="000915B6">
            <w:pPr>
              <w:spacing w:line="240" w:lineRule="auto"/>
              <w:ind w:firstLine="0"/>
              <w:jc w:val="center"/>
              <w:rPr>
                <w:szCs w:val="24"/>
              </w:rPr>
            </w:pPr>
            <w:r>
              <w:rPr>
                <w:szCs w:val="24"/>
              </w:rPr>
              <w:t>-</w:t>
            </w:r>
          </w:p>
        </w:tc>
      </w:tr>
      <w:tr w:rsidR="00354EA7" w:rsidRPr="007C2FDB" w:rsidTr="00C4490F">
        <w:tc>
          <w:tcPr>
            <w:tcW w:w="817" w:type="dxa"/>
            <w:shd w:val="clear" w:color="auto" w:fill="FFFFFF" w:themeFill="background1"/>
            <w:vAlign w:val="center"/>
          </w:tcPr>
          <w:p w:rsidR="00354EA7" w:rsidRPr="007C2FDB" w:rsidRDefault="00B4687E" w:rsidP="002D1653">
            <w:pPr>
              <w:spacing w:line="240" w:lineRule="auto"/>
              <w:ind w:firstLine="0"/>
              <w:jc w:val="center"/>
              <w:rPr>
                <w:szCs w:val="24"/>
              </w:rPr>
            </w:pPr>
            <w:r>
              <w:rPr>
                <w:szCs w:val="24"/>
              </w:rPr>
              <w:t>90</w:t>
            </w:r>
          </w:p>
        </w:tc>
        <w:tc>
          <w:tcPr>
            <w:tcW w:w="3968" w:type="dxa"/>
            <w:shd w:val="clear" w:color="auto" w:fill="FFFFFF" w:themeFill="background1"/>
          </w:tcPr>
          <w:p w:rsidR="00354EA7" w:rsidRPr="007C2FDB" w:rsidRDefault="00C4490F" w:rsidP="00EE501E">
            <w:pPr>
              <w:spacing w:line="240" w:lineRule="auto"/>
              <w:ind w:firstLine="0"/>
              <w:jc w:val="left"/>
            </w:pPr>
            <w:r>
              <w:t>Составление карта-схемы подверженности территорий Цейского СП ЧС природного и техногенного характера</w:t>
            </w:r>
          </w:p>
        </w:tc>
        <w:tc>
          <w:tcPr>
            <w:tcW w:w="2393" w:type="dxa"/>
            <w:shd w:val="clear" w:color="auto" w:fill="FFFFFF" w:themeFill="background1"/>
            <w:vAlign w:val="center"/>
          </w:tcPr>
          <w:p w:rsidR="00354EA7" w:rsidRPr="007C2FDB" w:rsidRDefault="00C4490F" w:rsidP="000915B6">
            <w:pPr>
              <w:spacing w:line="240" w:lineRule="auto"/>
              <w:ind w:firstLine="0"/>
              <w:jc w:val="center"/>
              <w:rPr>
                <w:szCs w:val="24"/>
              </w:rPr>
            </w:pPr>
            <w:r>
              <w:rPr>
                <w:szCs w:val="24"/>
              </w:rPr>
              <w:t>-</w:t>
            </w:r>
          </w:p>
        </w:tc>
        <w:tc>
          <w:tcPr>
            <w:tcW w:w="2393" w:type="dxa"/>
            <w:shd w:val="clear" w:color="auto" w:fill="D6E3BC" w:themeFill="accent3" w:themeFillTint="66"/>
            <w:vAlign w:val="center"/>
          </w:tcPr>
          <w:p w:rsidR="00354EA7" w:rsidRPr="007C2FDB" w:rsidRDefault="00C4490F" w:rsidP="000915B6">
            <w:pPr>
              <w:spacing w:line="240" w:lineRule="auto"/>
              <w:ind w:firstLine="0"/>
              <w:jc w:val="center"/>
              <w:rPr>
                <w:szCs w:val="24"/>
              </w:rPr>
            </w:pPr>
            <w:r>
              <w:rPr>
                <w:szCs w:val="24"/>
              </w:rPr>
              <w:t>+</w:t>
            </w:r>
          </w:p>
        </w:tc>
      </w:tr>
      <w:tr w:rsidR="007550A0" w:rsidRPr="007C2FDB" w:rsidTr="000915B6">
        <w:tc>
          <w:tcPr>
            <w:tcW w:w="9571" w:type="dxa"/>
            <w:gridSpan w:val="4"/>
          </w:tcPr>
          <w:p w:rsidR="007550A0" w:rsidRPr="007C2FDB" w:rsidRDefault="007550A0" w:rsidP="000915B6">
            <w:pPr>
              <w:tabs>
                <w:tab w:val="left" w:pos="2220"/>
                <w:tab w:val="center" w:pos="4677"/>
              </w:tabs>
              <w:spacing w:line="240" w:lineRule="auto"/>
              <w:ind w:firstLine="0"/>
              <w:rPr>
                <w:b/>
                <w:szCs w:val="24"/>
              </w:rPr>
            </w:pPr>
            <w:r w:rsidRPr="007C2FDB">
              <w:rPr>
                <w:szCs w:val="24"/>
              </w:rPr>
              <w:tab/>
            </w:r>
            <w:r w:rsidRPr="007C2FDB">
              <w:rPr>
                <w:b/>
                <w:szCs w:val="24"/>
              </w:rPr>
              <w:t>Санитарная очистка и утилизация бытовых отходов</w:t>
            </w:r>
          </w:p>
        </w:tc>
      </w:tr>
      <w:tr w:rsidR="00FF69F6" w:rsidRPr="007C2FDB" w:rsidTr="000915B6">
        <w:tc>
          <w:tcPr>
            <w:tcW w:w="817" w:type="dxa"/>
            <w:vAlign w:val="center"/>
          </w:tcPr>
          <w:p w:rsidR="00FF69F6" w:rsidRPr="007C2FDB" w:rsidRDefault="00B4687E" w:rsidP="002D1653">
            <w:pPr>
              <w:spacing w:line="240" w:lineRule="auto"/>
              <w:ind w:firstLine="0"/>
              <w:jc w:val="center"/>
              <w:rPr>
                <w:szCs w:val="24"/>
              </w:rPr>
            </w:pPr>
            <w:r>
              <w:rPr>
                <w:szCs w:val="24"/>
              </w:rPr>
              <w:t>91</w:t>
            </w:r>
          </w:p>
        </w:tc>
        <w:tc>
          <w:tcPr>
            <w:tcW w:w="3968" w:type="dxa"/>
          </w:tcPr>
          <w:p w:rsidR="00FF69F6" w:rsidRPr="007C2FDB" w:rsidRDefault="00FF69F6" w:rsidP="00D74BD1">
            <w:pPr>
              <w:spacing w:line="240" w:lineRule="auto"/>
              <w:ind w:firstLine="0"/>
              <w:jc w:val="left"/>
              <w:rPr>
                <w:szCs w:val="24"/>
              </w:rPr>
            </w:pPr>
            <w:r w:rsidRPr="007C2FDB">
              <w:rPr>
                <w:szCs w:val="24"/>
              </w:rPr>
              <w:t xml:space="preserve">Ликвидация несанкционированных </w:t>
            </w:r>
            <w:r w:rsidR="00D74BD1" w:rsidRPr="007C2FDB">
              <w:rPr>
                <w:szCs w:val="24"/>
              </w:rPr>
              <w:lastRenderedPageBreak/>
              <w:t>навалов строительного и бытового мусора</w:t>
            </w:r>
          </w:p>
        </w:tc>
        <w:tc>
          <w:tcPr>
            <w:tcW w:w="2393" w:type="dxa"/>
            <w:shd w:val="clear" w:color="auto" w:fill="D6E3BC" w:themeFill="accent3" w:themeFillTint="66"/>
            <w:vAlign w:val="center"/>
          </w:tcPr>
          <w:p w:rsidR="00FF69F6" w:rsidRPr="007C2FDB" w:rsidRDefault="00FF69F6" w:rsidP="000915B6">
            <w:pPr>
              <w:spacing w:line="240" w:lineRule="auto"/>
              <w:ind w:firstLine="0"/>
              <w:jc w:val="center"/>
              <w:rPr>
                <w:szCs w:val="24"/>
              </w:rPr>
            </w:pPr>
            <w:r w:rsidRPr="007C2FDB">
              <w:rPr>
                <w:szCs w:val="24"/>
              </w:rPr>
              <w:lastRenderedPageBreak/>
              <w:t>+</w:t>
            </w:r>
          </w:p>
        </w:tc>
        <w:tc>
          <w:tcPr>
            <w:tcW w:w="2393" w:type="dxa"/>
            <w:shd w:val="clear" w:color="auto" w:fill="FFFFFF" w:themeFill="background1"/>
            <w:vAlign w:val="center"/>
          </w:tcPr>
          <w:p w:rsidR="00FF69F6" w:rsidRPr="007C2FDB" w:rsidRDefault="00FF69F6" w:rsidP="000915B6">
            <w:pPr>
              <w:spacing w:line="240" w:lineRule="auto"/>
              <w:ind w:firstLine="0"/>
              <w:jc w:val="center"/>
              <w:rPr>
                <w:szCs w:val="24"/>
              </w:rPr>
            </w:pPr>
            <w:r w:rsidRPr="007C2FDB">
              <w:rPr>
                <w:szCs w:val="24"/>
              </w:rPr>
              <w:t>-</w:t>
            </w:r>
          </w:p>
        </w:tc>
      </w:tr>
      <w:tr w:rsidR="007550A0" w:rsidRPr="007C2FDB" w:rsidTr="000915B6">
        <w:tc>
          <w:tcPr>
            <w:tcW w:w="817" w:type="dxa"/>
            <w:vAlign w:val="center"/>
          </w:tcPr>
          <w:p w:rsidR="007550A0" w:rsidRPr="007C2FDB" w:rsidRDefault="00B4687E" w:rsidP="002D1653">
            <w:pPr>
              <w:spacing w:line="240" w:lineRule="auto"/>
              <w:ind w:firstLine="0"/>
              <w:jc w:val="center"/>
              <w:rPr>
                <w:szCs w:val="24"/>
              </w:rPr>
            </w:pPr>
            <w:r>
              <w:rPr>
                <w:szCs w:val="24"/>
              </w:rPr>
              <w:lastRenderedPageBreak/>
              <w:t>92</w:t>
            </w:r>
          </w:p>
        </w:tc>
        <w:tc>
          <w:tcPr>
            <w:tcW w:w="3968" w:type="dxa"/>
          </w:tcPr>
          <w:p w:rsidR="007550A0" w:rsidRPr="007C2FDB" w:rsidRDefault="007550A0" w:rsidP="000915B6">
            <w:pPr>
              <w:spacing w:line="240" w:lineRule="auto"/>
              <w:ind w:firstLine="0"/>
              <w:jc w:val="left"/>
              <w:rPr>
                <w:szCs w:val="24"/>
              </w:rPr>
            </w:pPr>
            <w:r w:rsidRPr="007C2FDB">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7C2FDB" w:rsidTr="000915B6">
        <w:tc>
          <w:tcPr>
            <w:tcW w:w="817" w:type="dxa"/>
            <w:vAlign w:val="center"/>
          </w:tcPr>
          <w:p w:rsidR="007550A0" w:rsidRPr="007C2FDB" w:rsidRDefault="00B4687E" w:rsidP="002D1653">
            <w:pPr>
              <w:spacing w:line="240" w:lineRule="auto"/>
              <w:ind w:firstLine="0"/>
              <w:jc w:val="center"/>
              <w:rPr>
                <w:szCs w:val="24"/>
              </w:rPr>
            </w:pPr>
            <w:r>
              <w:rPr>
                <w:szCs w:val="24"/>
              </w:rPr>
              <w:t>93</w:t>
            </w:r>
          </w:p>
        </w:tc>
        <w:tc>
          <w:tcPr>
            <w:tcW w:w="3968" w:type="dxa"/>
          </w:tcPr>
          <w:p w:rsidR="007550A0" w:rsidRPr="007C2FDB" w:rsidRDefault="007550A0" w:rsidP="000915B6">
            <w:pPr>
              <w:spacing w:line="240" w:lineRule="auto"/>
              <w:ind w:firstLine="0"/>
              <w:jc w:val="left"/>
              <w:rPr>
                <w:szCs w:val="24"/>
              </w:rPr>
            </w:pPr>
            <w:r w:rsidRPr="007C2FDB">
              <w:rPr>
                <w:szCs w:val="24"/>
              </w:rPr>
              <w:t>Организация сортировочных площадок</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r>
      <w:tr w:rsidR="007550A0" w:rsidRPr="007C2FDB" w:rsidTr="000915B6">
        <w:tc>
          <w:tcPr>
            <w:tcW w:w="817" w:type="dxa"/>
            <w:vAlign w:val="center"/>
          </w:tcPr>
          <w:p w:rsidR="007550A0" w:rsidRPr="007C2FDB" w:rsidRDefault="00B4687E" w:rsidP="002D1653">
            <w:pPr>
              <w:spacing w:line="240" w:lineRule="auto"/>
              <w:ind w:firstLine="0"/>
              <w:jc w:val="center"/>
              <w:rPr>
                <w:szCs w:val="24"/>
              </w:rPr>
            </w:pPr>
            <w:r>
              <w:rPr>
                <w:szCs w:val="24"/>
              </w:rPr>
              <w:t>94</w:t>
            </w:r>
            <w:bookmarkStart w:id="0" w:name="_GoBack"/>
            <w:bookmarkEnd w:id="0"/>
          </w:p>
        </w:tc>
        <w:tc>
          <w:tcPr>
            <w:tcW w:w="3968" w:type="dxa"/>
          </w:tcPr>
          <w:p w:rsidR="007550A0" w:rsidRPr="007C2FDB" w:rsidRDefault="007550A0" w:rsidP="000915B6">
            <w:pPr>
              <w:spacing w:line="240" w:lineRule="auto"/>
              <w:ind w:firstLine="0"/>
              <w:jc w:val="left"/>
              <w:rPr>
                <w:szCs w:val="24"/>
              </w:rPr>
            </w:pPr>
            <w:r w:rsidRPr="007C2FDB">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7C2FDB" w:rsidRDefault="007550A0" w:rsidP="000915B6">
            <w:pPr>
              <w:spacing w:line="240" w:lineRule="auto"/>
              <w:ind w:firstLine="0"/>
              <w:jc w:val="center"/>
              <w:rPr>
                <w:szCs w:val="24"/>
              </w:rPr>
            </w:pPr>
            <w:r w:rsidRPr="007C2FDB">
              <w:rPr>
                <w:szCs w:val="24"/>
              </w:rPr>
              <w:t>+</w:t>
            </w:r>
          </w:p>
        </w:tc>
        <w:tc>
          <w:tcPr>
            <w:tcW w:w="2393" w:type="dxa"/>
            <w:shd w:val="clear" w:color="auto" w:fill="FFFFFF" w:themeFill="background1"/>
            <w:vAlign w:val="center"/>
          </w:tcPr>
          <w:p w:rsidR="007550A0" w:rsidRPr="007C2FDB" w:rsidRDefault="007550A0" w:rsidP="000915B6">
            <w:pPr>
              <w:spacing w:line="240" w:lineRule="auto"/>
              <w:ind w:firstLine="0"/>
              <w:jc w:val="center"/>
              <w:rPr>
                <w:szCs w:val="24"/>
              </w:rPr>
            </w:pPr>
            <w:r w:rsidRPr="007C2FDB">
              <w:rPr>
                <w:szCs w:val="24"/>
              </w:rPr>
              <w:t>-</w:t>
            </w:r>
          </w:p>
        </w:tc>
      </w:tr>
    </w:tbl>
    <w:p w:rsidR="00BE7E3E" w:rsidRPr="007C2FDB" w:rsidRDefault="00BE7E3E" w:rsidP="00D16B61">
      <w:pPr>
        <w:spacing w:line="240" w:lineRule="auto"/>
        <w:jc w:val="center"/>
        <w:rPr>
          <w:b/>
          <w:szCs w:val="24"/>
        </w:rPr>
      </w:pPr>
    </w:p>
    <w:p w:rsidR="00810A70" w:rsidRPr="007C2FDB" w:rsidRDefault="00810A70">
      <w:pPr>
        <w:spacing w:after="200" w:line="276" w:lineRule="auto"/>
        <w:ind w:firstLine="0"/>
        <w:jc w:val="left"/>
      </w:pPr>
      <w:r w:rsidRPr="007C2FDB">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E65045" w:rsidTr="00840795">
        <w:tc>
          <w:tcPr>
            <w:tcW w:w="2376" w:type="dxa"/>
            <w:shd w:val="clear" w:color="auto" w:fill="76923C" w:themeFill="accent3" w:themeFillShade="BF"/>
            <w:vAlign w:val="bottom"/>
          </w:tcPr>
          <w:p w:rsidR="00810A70" w:rsidRPr="00E65045" w:rsidRDefault="00810A70" w:rsidP="007E66BA">
            <w:pPr>
              <w:spacing w:before="200"/>
              <w:ind w:firstLine="0"/>
              <w:jc w:val="center"/>
              <w:rPr>
                <w:rFonts w:ascii="Impact" w:hAnsi="Impact"/>
                <w:sz w:val="32"/>
                <w:szCs w:val="32"/>
              </w:rPr>
            </w:pPr>
            <w:r w:rsidRPr="00E65045">
              <w:rPr>
                <w:rFonts w:ascii="Impact" w:hAnsi="Impact"/>
                <w:sz w:val="32"/>
                <w:szCs w:val="32"/>
              </w:rPr>
              <w:lastRenderedPageBreak/>
              <w:t>РАЗДЕЛ 6</w:t>
            </w:r>
          </w:p>
        </w:tc>
        <w:tc>
          <w:tcPr>
            <w:tcW w:w="7797" w:type="dxa"/>
            <w:shd w:val="clear" w:color="auto" w:fill="76923C" w:themeFill="accent3" w:themeFillShade="BF"/>
            <w:vAlign w:val="center"/>
          </w:tcPr>
          <w:p w:rsidR="00810A70" w:rsidRPr="00E65045" w:rsidRDefault="00810A70" w:rsidP="007E66BA">
            <w:pPr>
              <w:spacing w:line="240" w:lineRule="auto"/>
              <w:ind w:firstLine="0"/>
              <w:jc w:val="left"/>
              <w:rPr>
                <w:rFonts w:ascii="Impact" w:hAnsi="Impact"/>
                <w:sz w:val="28"/>
                <w:szCs w:val="28"/>
              </w:rPr>
            </w:pPr>
            <w:r w:rsidRPr="00E65045">
              <w:rPr>
                <w:rFonts w:ascii="Impact" w:hAnsi="Impact"/>
                <w:sz w:val="28"/>
                <w:szCs w:val="28"/>
              </w:rPr>
              <w:t>ТЕХНИКО-ЭКОНОМИЧЕСКИЕ ПОКАЗАТЕЛИ</w:t>
            </w:r>
          </w:p>
        </w:tc>
      </w:tr>
    </w:tbl>
    <w:p w:rsidR="00A96EB9" w:rsidRPr="00E65045" w:rsidRDefault="00A96EB9" w:rsidP="00A96EB9">
      <w:pPr>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560"/>
        <w:gridCol w:w="2409"/>
        <w:gridCol w:w="1560"/>
      </w:tblGrid>
      <w:tr w:rsidR="00E65045" w:rsidRPr="00EB2927" w:rsidTr="00E65045">
        <w:trPr>
          <w:trHeight w:val="510"/>
        </w:trPr>
        <w:tc>
          <w:tcPr>
            <w:tcW w:w="817" w:type="dxa"/>
            <w:shd w:val="clear" w:color="auto" w:fill="C2D69B" w:themeFill="accent3" w:themeFillTint="99"/>
            <w:vAlign w:val="center"/>
          </w:tcPr>
          <w:p w:rsidR="00E65045" w:rsidRPr="00E65045" w:rsidRDefault="00E65045" w:rsidP="00E65045">
            <w:pPr>
              <w:spacing w:line="240" w:lineRule="auto"/>
              <w:ind w:firstLine="0"/>
              <w:jc w:val="center"/>
              <w:rPr>
                <w:rFonts w:ascii="Times New Roman" w:hAnsi="Times New Roman"/>
                <w:sz w:val="20"/>
              </w:rPr>
            </w:pPr>
          </w:p>
          <w:p w:rsidR="00E65045" w:rsidRPr="00E65045" w:rsidRDefault="00E65045" w:rsidP="00E65045">
            <w:pPr>
              <w:spacing w:line="240" w:lineRule="auto"/>
              <w:ind w:firstLine="0"/>
              <w:jc w:val="center"/>
              <w:rPr>
                <w:rFonts w:ascii="Times New Roman" w:hAnsi="Times New Roman"/>
                <w:b/>
                <w:sz w:val="20"/>
              </w:rPr>
            </w:pPr>
            <w:r w:rsidRPr="00E65045">
              <w:rPr>
                <w:rFonts w:ascii="Times New Roman" w:hAnsi="Times New Roman"/>
                <w:sz w:val="20"/>
              </w:rPr>
              <w:br w:type="page"/>
            </w:r>
            <w:r w:rsidRPr="00E65045">
              <w:rPr>
                <w:rFonts w:ascii="Times New Roman" w:hAnsi="Times New Roman"/>
                <w:b/>
                <w:sz w:val="20"/>
              </w:rPr>
              <w:t>№ п/п</w:t>
            </w:r>
          </w:p>
          <w:p w:rsidR="00E65045" w:rsidRPr="00E65045" w:rsidRDefault="00E65045" w:rsidP="00E65045">
            <w:pPr>
              <w:spacing w:line="240" w:lineRule="auto"/>
              <w:ind w:firstLine="0"/>
              <w:jc w:val="center"/>
              <w:rPr>
                <w:rFonts w:ascii="Times New Roman" w:hAnsi="Times New Roman"/>
                <w:b/>
                <w:sz w:val="20"/>
              </w:rPr>
            </w:pPr>
          </w:p>
        </w:tc>
        <w:tc>
          <w:tcPr>
            <w:tcW w:w="3827" w:type="dxa"/>
            <w:shd w:val="clear" w:color="auto" w:fill="C2D69B" w:themeFill="accent3" w:themeFillTint="99"/>
            <w:vAlign w:val="center"/>
          </w:tcPr>
          <w:p w:rsidR="00E65045" w:rsidRPr="00E65045" w:rsidRDefault="00E65045" w:rsidP="00E65045">
            <w:pPr>
              <w:spacing w:line="240" w:lineRule="auto"/>
              <w:ind w:firstLine="0"/>
              <w:jc w:val="center"/>
              <w:rPr>
                <w:rFonts w:ascii="Times New Roman" w:hAnsi="Times New Roman"/>
                <w:b/>
                <w:sz w:val="20"/>
              </w:rPr>
            </w:pPr>
            <w:r w:rsidRPr="00E65045">
              <w:rPr>
                <w:rFonts w:ascii="Times New Roman" w:hAnsi="Times New Roman"/>
                <w:b/>
                <w:sz w:val="20"/>
              </w:rPr>
              <w:t>НАИМЕНОВАНИЕ ПОКАЗАТЕЛЕЙ</w:t>
            </w:r>
          </w:p>
        </w:tc>
        <w:tc>
          <w:tcPr>
            <w:tcW w:w="1560" w:type="dxa"/>
            <w:shd w:val="clear" w:color="auto" w:fill="C2D69B" w:themeFill="accent3" w:themeFillTint="99"/>
            <w:vAlign w:val="center"/>
          </w:tcPr>
          <w:p w:rsidR="00E65045" w:rsidRPr="00E65045" w:rsidRDefault="00E65045" w:rsidP="00E65045">
            <w:pPr>
              <w:spacing w:line="240" w:lineRule="auto"/>
              <w:ind w:firstLine="0"/>
              <w:jc w:val="center"/>
              <w:rPr>
                <w:rFonts w:ascii="Times New Roman" w:hAnsi="Times New Roman"/>
                <w:b/>
                <w:sz w:val="20"/>
              </w:rPr>
            </w:pPr>
            <w:r w:rsidRPr="00E65045">
              <w:rPr>
                <w:rFonts w:ascii="Times New Roman" w:hAnsi="Times New Roman"/>
                <w:b/>
                <w:sz w:val="20"/>
              </w:rPr>
              <w:t>ЕДИНИЦА ИЗМЕРЕНИЯ</w:t>
            </w:r>
          </w:p>
        </w:tc>
        <w:tc>
          <w:tcPr>
            <w:tcW w:w="2409" w:type="dxa"/>
            <w:shd w:val="clear" w:color="auto" w:fill="C2D69B" w:themeFill="accent3" w:themeFillTint="99"/>
            <w:vAlign w:val="center"/>
          </w:tcPr>
          <w:p w:rsidR="00E65045" w:rsidRPr="00E65045" w:rsidRDefault="00E65045" w:rsidP="00E65045">
            <w:pPr>
              <w:spacing w:line="240" w:lineRule="auto"/>
              <w:ind w:firstLine="0"/>
              <w:jc w:val="center"/>
              <w:rPr>
                <w:rFonts w:ascii="Times New Roman" w:hAnsi="Times New Roman"/>
                <w:b/>
                <w:sz w:val="20"/>
              </w:rPr>
            </w:pPr>
            <w:r w:rsidRPr="00E65045">
              <w:rPr>
                <w:rFonts w:ascii="Times New Roman" w:hAnsi="Times New Roman"/>
                <w:b/>
                <w:sz w:val="20"/>
              </w:rPr>
              <w:t>СОВРЕМЕННОЕ СОСТОЯНИЕ (2014)</w:t>
            </w:r>
          </w:p>
        </w:tc>
        <w:tc>
          <w:tcPr>
            <w:tcW w:w="1560" w:type="dxa"/>
            <w:shd w:val="clear" w:color="auto" w:fill="C2D69B" w:themeFill="accent3" w:themeFillTint="99"/>
            <w:vAlign w:val="center"/>
          </w:tcPr>
          <w:p w:rsidR="00E65045" w:rsidRPr="00E65045" w:rsidRDefault="00E65045" w:rsidP="00E65045">
            <w:pPr>
              <w:spacing w:line="240" w:lineRule="auto"/>
              <w:ind w:firstLine="0"/>
              <w:jc w:val="center"/>
              <w:rPr>
                <w:rFonts w:ascii="Times New Roman" w:hAnsi="Times New Roman"/>
                <w:b/>
                <w:sz w:val="20"/>
              </w:rPr>
            </w:pPr>
            <w:r w:rsidRPr="00E65045">
              <w:rPr>
                <w:rFonts w:ascii="Times New Roman" w:hAnsi="Times New Roman"/>
                <w:b/>
                <w:sz w:val="20"/>
              </w:rPr>
              <w:t>ПРОЕКТ</w:t>
            </w:r>
          </w:p>
        </w:tc>
      </w:tr>
      <w:tr w:rsidR="00E65045" w:rsidRPr="00EB2927" w:rsidTr="00E65045">
        <w:trPr>
          <w:trHeight w:val="315"/>
        </w:trPr>
        <w:tc>
          <w:tcPr>
            <w:tcW w:w="817"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b/>
                <w:bCs/>
                <w:szCs w:val="24"/>
              </w:rPr>
            </w:pPr>
            <w:r>
              <w:rPr>
                <w:rFonts w:ascii="Times New Roman" w:hAnsi="Times New Roman"/>
                <w:b/>
                <w:bCs/>
                <w:szCs w:val="24"/>
              </w:rPr>
              <w:t>Общая площадь территории сельского</w:t>
            </w:r>
            <w:r w:rsidRPr="00EB2927">
              <w:rPr>
                <w:rFonts w:ascii="Times New Roman" w:hAnsi="Times New Roman"/>
                <w:b/>
                <w:bCs/>
                <w:szCs w:val="24"/>
              </w:rPr>
              <w:t xml:space="preserve"> поселения</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r>
              <w:rPr>
                <w:rFonts w:ascii="Times New Roman" w:hAnsi="Times New Roman"/>
                <w:b/>
                <w:szCs w:val="24"/>
              </w:rPr>
              <w:t>га</w:t>
            </w:r>
          </w:p>
        </w:tc>
        <w:tc>
          <w:tcPr>
            <w:tcW w:w="2409" w:type="dxa"/>
            <w:shd w:val="clear" w:color="auto" w:fill="EAF1DD" w:themeFill="accent3" w:themeFillTint="33"/>
          </w:tcPr>
          <w:p w:rsidR="00E65045" w:rsidRPr="00090ACC" w:rsidRDefault="00E65045" w:rsidP="00E65045">
            <w:pPr>
              <w:spacing w:line="240" w:lineRule="auto"/>
              <w:ind w:firstLine="0"/>
              <w:jc w:val="center"/>
              <w:rPr>
                <w:rFonts w:ascii="Times New Roman" w:hAnsi="Times New Roman"/>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r>
      <w:tr w:rsidR="00E65045" w:rsidRPr="00EB2927" w:rsidTr="00E65045">
        <w:trPr>
          <w:trHeight w:val="315"/>
        </w:trPr>
        <w:tc>
          <w:tcPr>
            <w:tcW w:w="817" w:type="dxa"/>
            <w:shd w:val="clear" w:color="auto" w:fill="auto"/>
          </w:tcPr>
          <w:p w:rsidR="00E65045" w:rsidRPr="00EB2927" w:rsidRDefault="00E65045" w:rsidP="00E65045">
            <w:pPr>
              <w:spacing w:line="240" w:lineRule="auto"/>
              <w:ind w:firstLine="0"/>
              <w:jc w:val="center"/>
              <w:rPr>
                <w:rFonts w:ascii="Times New Roman" w:hAnsi="Times New Roman"/>
                <w:b/>
                <w:bCs/>
                <w:szCs w:val="24"/>
              </w:rPr>
            </w:pPr>
          </w:p>
        </w:tc>
        <w:tc>
          <w:tcPr>
            <w:tcW w:w="3827" w:type="dxa"/>
            <w:shd w:val="clear" w:color="auto" w:fill="auto"/>
          </w:tcPr>
          <w:p w:rsidR="00E65045" w:rsidRPr="00090ACC" w:rsidRDefault="00E65045" w:rsidP="00E65045">
            <w:pPr>
              <w:spacing w:line="240" w:lineRule="auto"/>
              <w:ind w:firstLine="0"/>
              <w:jc w:val="left"/>
              <w:rPr>
                <w:rFonts w:ascii="Times New Roman" w:hAnsi="Times New Roman"/>
                <w:bCs/>
                <w:szCs w:val="24"/>
              </w:rPr>
            </w:pPr>
            <w:r>
              <w:rPr>
                <w:rFonts w:ascii="Times New Roman" w:hAnsi="Times New Roman"/>
                <w:bCs/>
                <w:szCs w:val="24"/>
              </w:rPr>
              <w:t xml:space="preserve">Общая площадь территории Цейского </w:t>
            </w:r>
            <w:r w:rsidRPr="00090ACC">
              <w:rPr>
                <w:rFonts w:ascii="Times New Roman" w:hAnsi="Times New Roman"/>
                <w:bCs/>
                <w:szCs w:val="24"/>
              </w:rPr>
              <w:t>сельского поселения</w:t>
            </w:r>
          </w:p>
        </w:tc>
        <w:tc>
          <w:tcPr>
            <w:tcW w:w="1560" w:type="dxa"/>
            <w:shd w:val="clear" w:color="auto" w:fill="auto"/>
          </w:tcPr>
          <w:p w:rsidR="00E65045" w:rsidRDefault="00E65045" w:rsidP="00E65045">
            <w:pPr>
              <w:spacing w:line="240" w:lineRule="auto"/>
              <w:ind w:firstLine="0"/>
              <w:jc w:val="center"/>
              <w:rPr>
                <w:rFonts w:ascii="Times New Roman" w:hAnsi="Times New Roman"/>
                <w:b/>
                <w:szCs w:val="24"/>
              </w:rPr>
            </w:pPr>
            <w:r>
              <w:rPr>
                <w:rFonts w:ascii="Times New Roman" w:hAnsi="Times New Roman"/>
                <w:b/>
                <w:szCs w:val="24"/>
              </w:rPr>
              <w:t>га</w:t>
            </w:r>
          </w:p>
        </w:tc>
        <w:tc>
          <w:tcPr>
            <w:tcW w:w="2409" w:type="dxa"/>
            <w:shd w:val="clear" w:color="auto" w:fill="auto"/>
          </w:tcPr>
          <w:p w:rsidR="00E65045" w:rsidRPr="00090ACC" w:rsidRDefault="00E65045" w:rsidP="00E65045">
            <w:pPr>
              <w:spacing w:line="240" w:lineRule="auto"/>
              <w:ind w:firstLine="0"/>
              <w:jc w:val="center"/>
              <w:rPr>
                <w:rFonts w:ascii="Times New Roman" w:hAnsi="Times New Roman"/>
                <w:szCs w:val="24"/>
              </w:rPr>
            </w:pPr>
            <w:r>
              <w:rPr>
                <w:rFonts w:ascii="Times New Roman" w:hAnsi="Times New Roman"/>
                <w:szCs w:val="24"/>
              </w:rPr>
              <w:t>1036</w:t>
            </w:r>
          </w:p>
        </w:tc>
        <w:tc>
          <w:tcPr>
            <w:tcW w:w="1560" w:type="dxa"/>
            <w:shd w:val="clear" w:color="auto" w:fill="auto"/>
          </w:tcPr>
          <w:p w:rsidR="00E65045" w:rsidRPr="00365097" w:rsidRDefault="00E65045" w:rsidP="00E65045">
            <w:pPr>
              <w:spacing w:line="240" w:lineRule="auto"/>
              <w:ind w:firstLine="0"/>
              <w:jc w:val="center"/>
              <w:rPr>
                <w:rFonts w:ascii="Times New Roman" w:hAnsi="Times New Roman"/>
                <w:szCs w:val="24"/>
              </w:rPr>
            </w:pPr>
            <w:r>
              <w:rPr>
                <w:rFonts w:ascii="Times New Roman" w:hAnsi="Times New Roman"/>
                <w:szCs w:val="24"/>
              </w:rPr>
              <w:t>-</w:t>
            </w:r>
          </w:p>
        </w:tc>
      </w:tr>
      <w:tr w:rsidR="00E65045" w:rsidRPr="00EB2927" w:rsidTr="00E65045">
        <w:trPr>
          <w:trHeight w:val="510"/>
        </w:trPr>
        <w:tc>
          <w:tcPr>
            <w:tcW w:w="817"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E65045" w:rsidRDefault="00E65045" w:rsidP="00E65045">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p w:rsidR="00E65045" w:rsidRDefault="00E65045" w:rsidP="00E65045">
            <w:pPr>
              <w:numPr>
                <w:ilvl w:val="0"/>
                <w:numId w:val="14"/>
              </w:numPr>
              <w:spacing w:line="240" w:lineRule="auto"/>
              <w:jc w:val="left"/>
              <w:rPr>
                <w:rFonts w:ascii="Times New Roman" w:hAnsi="Times New Roman"/>
                <w:szCs w:val="24"/>
              </w:rPr>
            </w:pPr>
            <w:r>
              <w:rPr>
                <w:rFonts w:ascii="Times New Roman" w:hAnsi="Times New Roman"/>
                <w:szCs w:val="24"/>
              </w:rPr>
              <w:t>с. Хукали</w:t>
            </w:r>
          </w:p>
          <w:p w:rsidR="00E65045" w:rsidRDefault="00E65045" w:rsidP="00E65045">
            <w:pPr>
              <w:numPr>
                <w:ilvl w:val="0"/>
                <w:numId w:val="14"/>
              </w:numPr>
              <w:spacing w:line="240" w:lineRule="auto"/>
              <w:jc w:val="left"/>
              <w:rPr>
                <w:rFonts w:ascii="Times New Roman" w:hAnsi="Times New Roman"/>
                <w:szCs w:val="24"/>
              </w:rPr>
            </w:pPr>
            <w:r>
              <w:rPr>
                <w:rFonts w:ascii="Times New Roman" w:hAnsi="Times New Roman"/>
                <w:szCs w:val="24"/>
              </w:rPr>
              <w:t>с. Абайтикау</w:t>
            </w:r>
          </w:p>
          <w:p w:rsidR="00E65045" w:rsidRDefault="00E65045" w:rsidP="00E65045">
            <w:pPr>
              <w:numPr>
                <w:ilvl w:val="0"/>
                <w:numId w:val="14"/>
              </w:numPr>
              <w:spacing w:line="240" w:lineRule="auto"/>
              <w:jc w:val="left"/>
              <w:rPr>
                <w:rFonts w:ascii="Times New Roman" w:hAnsi="Times New Roman"/>
                <w:szCs w:val="24"/>
              </w:rPr>
            </w:pPr>
            <w:r>
              <w:rPr>
                <w:rFonts w:ascii="Times New Roman" w:hAnsi="Times New Roman"/>
                <w:szCs w:val="24"/>
              </w:rPr>
              <w:t>с. Нижний Цей</w:t>
            </w:r>
          </w:p>
          <w:p w:rsidR="00E65045" w:rsidRPr="00365097" w:rsidRDefault="00E65045" w:rsidP="00E65045">
            <w:pPr>
              <w:numPr>
                <w:ilvl w:val="0"/>
                <w:numId w:val="14"/>
              </w:numPr>
              <w:spacing w:line="240" w:lineRule="auto"/>
              <w:jc w:val="left"/>
              <w:rPr>
                <w:rFonts w:ascii="Times New Roman" w:hAnsi="Times New Roman"/>
                <w:szCs w:val="24"/>
              </w:rPr>
            </w:pPr>
            <w:r>
              <w:rPr>
                <w:rFonts w:ascii="Times New Roman" w:hAnsi="Times New Roman"/>
                <w:szCs w:val="24"/>
              </w:rPr>
              <w:t>с. Верхний Цей</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tcPr>
          <w:p w:rsidR="00E65045" w:rsidRDefault="00E65045" w:rsidP="00E65045">
            <w:pPr>
              <w:spacing w:line="240" w:lineRule="auto"/>
              <w:ind w:firstLine="0"/>
              <w:jc w:val="center"/>
              <w:rPr>
                <w:rFonts w:ascii="Times New Roman" w:hAnsi="Times New Roman"/>
                <w:bCs/>
                <w:szCs w:val="24"/>
              </w:rPr>
            </w:pPr>
          </w:p>
          <w:p w:rsidR="00E65045" w:rsidRDefault="00E65045" w:rsidP="00E65045">
            <w:pPr>
              <w:spacing w:line="240" w:lineRule="auto"/>
              <w:ind w:firstLine="0"/>
              <w:jc w:val="center"/>
              <w:rPr>
                <w:rFonts w:ascii="Times New Roman" w:hAnsi="Times New Roman"/>
                <w:bCs/>
                <w:szCs w:val="24"/>
              </w:rPr>
            </w:pPr>
          </w:p>
          <w:p w:rsidR="00E65045" w:rsidRDefault="00E65045" w:rsidP="00E65045">
            <w:pPr>
              <w:spacing w:line="240" w:lineRule="auto"/>
              <w:ind w:firstLine="0"/>
              <w:jc w:val="center"/>
              <w:rPr>
                <w:rFonts w:ascii="Times New Roman" w:hAnsi="Times New Roman"/>
                <w:bCs/>
                <w:szCs w:val="24"/>
              </w:rPr>
            </w:pPr>
            <w:r>
              <w:rPr>
                <w:rFonts w:ascii="Times New Roman" w:hAnsi="Times New Roman"/>
                <w:bCs/>
                <w:szCs w:val="24"/>
              </w:rPr>
              <w:t>12,01</w:t>
            </w:r>
          </w:p>
          <w:p w:rsidR="00E65045" w:rsidRDefault="00E65045" w:rsidP="00E65045">
            <w:pPr>
              <w:spacing w:line="240" w:lineRule="auto"/>
              <w:ind w:firstLine="0"/>
              <w:jc w:val="center"/>
              <w:rPr>
                <w:rFonts w:ascii="Times New Roman" w:hAnsi="Times New Roman"/>
                <w:bCs/>
                <w:szCs w:val="24"/>
              </w:rPr>
            </w:pPr>
            <w:r>
              <w:rPr>
                <w:rFonts w:ascii="Times New Roman" w:hAnsi="Times New Roman"/>
                <w:bCs/>
                <w:szCs w:val="24"/>
              </w:rPr>
              <w:t>26,84</w:t>
            </w:r>
          </w:p>
          <w:p w:rsidR="00E65045" w:rsidRDefault="00E65045" w:rsidP="00E65045">
            <w:pPr>
              <w:spacing w:line="240" w:lineRule="auto"/>
              <w:ind w:firstLine="0"/>
              <w:jc w:val="center"/>
              <w:rPr>
                <w:rFonts w:ascii="Times New Roman" w:hAnsi="Times New Roman"/>
                <w:bCs/>
                <w:szCs w:val="24"/>
              </w:rPr>
            </w:pPr>
            <w:r>
              <w:rPr>
                <w:rFonts w:ascii="Times New Roman" w:hAnsi="Times New Roman"/>
                <w:bCs/>
                <w:szCs w:val="24"/>
              </w:rPr>
              <w:t>103,6</w:t>
            </w:r>
          </w:p>
          <w:p w:rsidR="00E65045" w:rsidRDefault="00E65045" w:rsidP="00E65045">
            <w:pPr>
              <w:spacing w:line="240" w:lineRule="auto"/>
              <w:ind w:firstLine="0"/>
              <w:jc w:val="center"/>
              <w:rPr>
                <w:rFonts w:ascii="Times New Roman" w:hAnsi="Times New Roman"/>
                <w:bCs/>
                <w:szCs w:val="24"/>
              </w:rPr>
            </w:pPr>
            <w:r>
              <w:rPr>
                <w:rFonts w:ascii="Times New Roman" w:hAnsi="Times New Roman"/>
                <w:bCs/>
                <w:szCs w:val="24"/>
              </w:rPr>
              <w:t>94,61</w:t>
            </w:r>
          </w:p>
          <w:p w:rsidR="00E65045" w:rsidRPr="00EB2927" w:rsidRDefault="00E65045" w:rsidP="00E65045">
            <w:pPr>
              <w:spacing w:line="240" w:lineRule="auto"/>
              <w:ind w:firstLine="0"/>
              <w:jc w:val="center"/>
              <w:rPr>
                <w:rFonts w:ascii="Times New Roman" w:hAnsi="Times New Roman"/>
                <w:bCs/>
                <w:szCs w:val="24"/>
              </w:rPr>
            </w:pPr>
          </w:p>
        </w:tc>
        <w:tc>
          <w:tcPr>
            <w:tcW w:w="1560" w:type="dxa"/>
          </w:tcPr>
          <w:p w:rsidR="00E65045" w:rsidRDefault="00E65045" w:rsidP="00E65045">
            <w:pPr>
              <w:spacing w:line="240" w:lineRule="auto"/>
              <w:ind w:firstLine="0"/>
              <w:jc w:val="center"/>
              <w:rPr>
                <w:rFonts w:ascii="Times New Roman" w:hAnsi="Times New Roman"/>
                <w:bCs/>
                <w:szCs w:val="24"/>
              </w:rPr>
            </w:pPr>
          </w:p>
          <w:p w:rsidR="00E65045" w:rsidRDefault="00E65045" w:rsidP="00E65045">
            <w:pPr>
              <w:spacing w:line="240" w:lineRule="auto"/>
              <w:ind w:firstLine="0"/>
              <w:jc w:val="center"/>
              <w:rPr>
                <w:rFonts w:ascii="Times New Roman" w:hAnsi="Times New Roman"/>
                <w:bCs/>
                <w:szCs w:val="24"/>
              </w:rPr>
            </w:pPr>
          </w:p>
          <w:p w:rsidR="00E65045" w:rsidRDefault="00E65045" w:rsidP="00E65045">
            <w:pPr>
              <w:spacing w:line="240" w:lineRule="auto"/>
              <w:ind w:firstLine="0"/>
              <w:jc w:val="center"/>
              <w:rPr>
                <w:rFonts w:ascii="Times New Roman" w:hAnsi="Times New Roman"/>
                <w:bCs/>
                <w:szCs w:val="24"/>
              </w:rPr>
            </w:pPr>
            <w:r>
              <w:rPr>
                <w:rFonts w:ascii="Times New Roman" w:hAnsi="Times New Roman"/>
                <w:bCs/>
                <w:szCs w:val="24"/>
              </w:rPr>
              <w:t>29,19</w:t>
            </w:r>
          </w:p>
          <w:p w:rsidR="00E65045" w:rsidRPr="00EB2927" w:rsidRDefault="00E65045" w:rsidP="00E65045">
            <w:pPr>
              <w:spacing w:line="240" w:lineRule="auto"/>
              <w:ind w:firstLine="0"/>
              <w:jc w:val="center"/>
              <w:rPr>
                <w:rFonts w:ascii="Times New Roman" w:hAnsi="Times New Roman"/>
                <w:bCs/>
                <w:szCs w:val="24"/>
              </w:rPr>
            </w:pPr>
          </w:p>
        </w:tc>
      </w:tr>
      <w:tr w:rsidR="00E65045" w:rsidRPr="00EB2927" w:rsidTr="00E65045">
        <w:trPr>
          <w:trHeight w:val="315"/>
        </w:trPr>
        <w:tc>
          <w:tcPr>
            <w:tcW w:w="817" w:type="dxa"/>
            <w:vMerge w:val="restart"/>
            <w:shd w:val="clear" w:color="auto" w:fill="FFFFFF"/>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2409"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r>
      <w:tr w:rsidR="00E65045" w:rsidRPr="00EB2927" w:rsidTr="00E65045">
        <w:trPr>
          <w:trHeight w:val="510"/>
        </w:trPr>
        <w:tc>
          <w:tcPr>
            <w:tcW w:w="817" w:type="dxa"/>
            <w:vMerge/>
            <w:shd w:val="clear" w:color="auto" w:fill="auto"/>
          </w:tcPr>
          <w:p w:rsidR="00E65045" w:rsidRPr="00EB2927" w:rsidRDefault="00E65045" w:rsidP="00E65045">
            <w:pPr>
              <w:spacing w:line="240" w:lineRule="auto"/>
              <w:ind w:firstLine="0"/>
              <w:jc w:val="left"/>
              <w:rPr>
                <w:rFonts w:ascii="Times New Roman" w:hAnsi="Times New Roman"/>
                <w:szCs w:val="24"/>
              </w:rPr>
            </w:pPr>
          </w:p>
        </w:tc>
        <w:tc>
          <w:tcPr>
            <w:tcW w:w="3827" w:type="dxa"/>
            <w:shd w:val="clear" w:color="auto" w:fill="auto"/>
          </w:tcPr>
          <w:p w:rsidR="00E65045" w:rsidRPr="00EB2927" w:rsidRDefault="00E65045" w:rsidP="00E65045">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w:t>
            </w:r>
            <w:r>
              <w:rPr>
                <w:rFonts w:ascii="Times New Roman" w:hAnsi="Times New Roman"/>
                <w:szCs w:val="24"/>
              </w:rPr>
              <w:t>иусадебными земельными участкам</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tcPr>
          <w:p w:rsidR="00E65045" w:rsidRDefault="00E65045" w:rsidP="00E65045">
            <w:pPr>
              <w:spacing w:line="240" w:lineRule="auto"/>
              <w:ind w:firstLine="0"/>
              <w:jc w:val="center"/>
              <w:rPr>
                <w:rFonts w:ascii="Times New Roman" w:hAnsi="Times New Roman"/>
                <w:szCs w:val="24"/>
              </w:rPr>
            </w:pPr>
            <w:r>
              <w:rPr>
                <w:rFonts w:ascii="Times New Roman" w:hAnsi="Times New Roman"/>
                <w:szCs w:val="24"/>
              </w:rPr>
              <w:t>15,80</w:t>
            </w:r>
          </w:p>
          <w:p w:rsidR="00E65045" w:rsidRPr="00EB2927" w:rsidRDefault="00E65045" w:rsidP="00E65045">
            <w:pPr>
              <w:spacing w:line="240" w:lineRule="auto"/>
              <w:ind w:firstLine="0"/>
              <w:jc w:val="center"/>
              <w:rPr>
                <w:rFonts w:ascii="Times New Roman" w:hAnsi="Times New Roman"/>
                <w:szCs w:val="24"/>
              </w:rPr>
            </w:pPr>
          </w:p>
        </w:tc>
        <w:tc>
          <w:tcPr>
            <w:tcW w:w="1560" w:type="dxa"/>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w:t>
            </w:r>
          </w:p>
        </w:tc>
      </w:tr>
      <w:tr w:rsidR="00E65045" w:rsidRPr="00EB2927" w:rsidTr="00E65045">
        <w:trPr>
          <w:trHeight w:val="315"/>
        </w:trPr>
        <w:tc>
          <w:tcPr>
            <w:tcW w:w="817" w:type="dxa"/>
            <w:vMerge w:val="restart"/>
            <w:shd w:val="clear" w:color="auto" w:fill="auto"/>
          </w:tcPr>
          <w:p w:rsidR="00E65045" w:rsidRPr="00EB2927" w:rsidRDefault="00E65045" w:rsidP="00E65045">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2409"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r>
      <w:tr w:rsidR="00E65045" w:rsidRPr="00EB2927" w:rsidTr="00E65045">
        <w:trPr>
          <w:trHeight w:val="510"/>
        </w:trPr>
        <w:tc>
          <w:tcPr>
            <w:tcW w:w="817" w:type="dxa"/>
            <w:vMerge/>
            <w:shd w:val="clear" w:color="auto" w:fill="auto"/>
          </w:tcPr>
          <w:p w:rsidR="00E65045" w:rsidRPr="00EB2927" w:rsidRDefault="00E65045" w:rsidP="00E65045">
            <w:pPr>
              <w:spacing w:line="240" w:lineRule="auto"/>
              <w:ind w:firstLine="0"/>
              <w:jc w:val="left"/>
              <w:rPr>
                <w:rFonts w:ascii="Times New Roman" w:hAnsi="Times New Roman"/>
                <w:szCs w:val="24"/>
              </w:rPr>
            </w:pPr>
          </w:p>
        </w:tc>
        <w:tc>
          <w:tcPr>
            <w:tcW w:w="3827" w:type="dxa"/>
            <w:shd w:val="clear" w:color="auto" w:fill="auto"/>
          </w:tcPr>
          <w:p w:rsidR="00E65045" w:rsidRPr="00EB2927" w:rsidRDefault="00E65045" w:rsidP="00E65045">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tcPr>
          <w:p w:rsidR="00E65045" w:rsidRPr="00EB2927" w:rsidRDefault="00E65045" w:rsidP="00E65045">
            <w:pPr>
              <w:spacing w:line="240" w:lineRule="auto"/>
              <w:ind w:firstLine="34"/>
              <w:jc w:val="center"/>
              <w:rPr>
                <w:rFonts w:ascii="Times New Roman" w:hAnsi="Times New Roman"/>
                <w:szCs w:val="24"/>
              </w:rPr>
            </w:pPr>
            <w:r>
              <w:rPr>
                <w:rFonts w:ascii="Times New Roman" w:hAnsi="Times New Roman"/>
                <w:szCs w:val="24"/>
              </w:rPr>
              <w:t>1,83</w:t>
            </w:r>
          </w:p>
        </w:tc>
        <w:tc>
          <w:tcPr>
            <w:tcW w:w="1560" w:type="dxa"/>
          </w:tcPr>
          <w:p w:rsidR="00E65045" w:rsidRPr="00EB2927" w:rsidRDefault="00E65045" w:rsidP="00E65045">
            <w:pPr>
              <w:spacing w:line="240" w:lineRule="auto"/>
              <w:ind w:firstLine="34"/>
              <w:jc w:val="center"/>
              <w:rPr>
                <w:rFonts w:ascii="Times New Roman" w:hAnsi="Times New Roman"/>
                <w:szCs w:val="24"/>
              </w:rPr>
            </w:pPr>
            <w:r>
              <w:rPr>
                <w:rFonts w:ascii="Times New Roman" w:hAnsi="Times New Roman"/>
                <w:szCs w:val="24"/>
              </w:rPr>
              <w:t>-</w:t>
            </w:r>
          </w:p>
        </w:tc>
      </w:tr>
      <w:tr w:rsidR="00E65045" w:rsidRPr="00EB2927" w:rsidTr="00E65045">
        <w:trPr>
          <w:trHeight w:val="510"/>
        </w:trPr>
        <w:tc>
          <w:tcPr>
            <w:tcW w:w="817" w:type="dxa"/>
            <w:vMerge/>
            <w:shd w:val="clear" w:color="auto" w:fill="auto"/>
          </w:tcPr>
          <w:p w:rsidR="00E65045" w:rsidRPr="00EB2927" w:rsidRDefault="00E65045" w:rsidP="00E65045">
            <w:pPr>
              <w:spacing w:line="240" w:lineRule="auto"/>
              <w:ind w:firstLine="0"/>
              <w:jc w:val="left"/>
              <w:rPr>
                <w:rFonts w:ascii="Times New Roman" w:hAnsi="Times New Roman"/>
                <w:szCs w:val="24"/>
              </w:rPr>
            </w:pPr>
          </w:p>
        </w:tc>
        <w:tc>
          <w:tcPr>
            <w:tcW w:w="3827" w:type="dxa"/>
            <w:shd w:val="clear" w:color="auto" w:fill="auto"/>
          </w:tcPr>
          <w:p w:rsidR="00E65045" w:rsidRPr="00EB2927" w:rsidRDefault="00E65045" w:rsidP="00E65045">
            <w:pPr>
              <w:spacing w:line="240" w:lineRule="auto"/>
              <w:ind w:firstLine="0"/>
              <w:jc w:val="left"/>
              <w:rPr>
                <w:rFonts w:ascii="Times New Roman" w:hAnsi="Times New Roman"/>
                <w:szCs w:val="24"/>
                <w:highlight w:val="cyan"/>
              </w:rPr>
            </w:pPr>
            <w:r w:rsidRPr="00EB2927">
              <w:rPr>
                <w:rFonts w:ascii="Times New Roman" w:hAnsi="Times New Roman"/>
                <w:szCs w:val="24"/>
              </w:rPr>
              <w:t xml:space="preserve">- территория </w:t>
            </w:r>
            <w:r>
              <w:rPr>
                <w:rFonts w:ascii="Times New Roman" w:hAnsi="Times New Roman"/>
                <w:szCs w:val="24"/>
              </w:rPr>
              <w:t>размещения ОКН</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tcPr>
          <w:p w:rsidR="00E65045" w:rsidRPr="00EB2927" w:rsidRDefault="00E65045" w:rsidP="00E65045">
            <w:pPr>
              <w:spacing w:line="240" w:lineRule="auto"/>
              <w:ind w:firstLine="34"/>
              <w:jc w:val="center"/>
              <w:rPr>
                <w:rFonts w:ascii="Times New Roman" w:hAnsi="Times New Roman"/>
                <w:szCs w:val="24"/>
              </w:rPr>
            </w:pPr>
            <w:r>
              <w:rPr>
                <w:rFonts w:ascii="Times New Roman" w:hAnsi="Times New Roman"/>
                <w:szCs w:val="24"/>
              </w:rPr>
              <w:t>0,14</w:t>
            </w:r>
          </w:p>
        </w:tc>
        <w:tc>
          <w:tcPr>
            <w:tcW w:w="1560" w:type="dxa"/>
          </w:tcPr>
          <w:p w:rsidR="00E65045" w:rsidRPr="00EB2927" w:rsidRDefault="00E65045" w:rsidP="00E65045">
            <w:pPr>
              <w:spacing w:line="240" w:lineRule="auto"/>
              <w:ind w:firstLine="34"/>
              <w:jc w:val="center"/>
              <w:rPr>
                <w:rFonts w:ascii="Times New Roman" w:hAnsi="Times New Roman"/>
                <w:szCs w:val="24"/>
              </w:rPr>
            </w:pPr>
            <w:r>
              <w:rPr>
                <w:rFonts w:ascii="Times New Roman" w:hAnsi="Times New Roman"/>
                <w:szCs w:val="24"/>
              </w:rPr>
              <w:t>-</w:t>
            </w:r>
          </w:p>
        </w:tc>
      </w:tr>
      <w:tr w:rsidR="00E65045" w:rsidRPr="00EB2927" w:rsidTr="00E65045">
        <w:trPr>
          <w:trHeight w:val="315"/>
        </w:trPr>
        <w:tc>
          <w:tcPr>
            <w:tcW w:w="817" w:type="dxa"/>
            <w:vMerge w:val="restart"/>
            <w:shd w:val="clear" w:color="auto" w:fill="auto"/>
          </w:tcPr>
          <w:p w:rsidR="00E65045" w:rsidRDefault="00E65045" w:rsidP="00E65045">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2409"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r>
      <w:tr w:rsidR="00E65045" w:rsidRPr="00EB2927" w:rsidTr="00E65045">
        <w:trPr>
          <w:trHeight w:val="315"/>
        </w:trPr>
        <w:tc>
          <w:tcPr>
            <w:tcW w:w="817" w:type="dxa"/>
            <w:vMerge/>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auto"/>
          </w:tcPr>
          <w:p w:rsidR="00E65045" w:rsidRDefault="00E65045" w:rsidP="00E65045">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p w:rsidR="00E65045" w:rsidRPr="00EB2927" w:rsidRDefault="00E65045" w:rsidP="00E65045">
            <w:pPr>
              <w:spacing w:line="240" w:lineRule="auto"/>
              <w:ind w:firstLine="0"/>
              <w:jc w:val="left"/>
              <w:rPr>
                <w:rFonts w:ascii="Times New Roman" w:hAnsi="Times New Roman"/>
                <w:bCs/>
                <w:szCs w:val="24"/>
              </w:rPr>
            </w:pPr>
            <w:r>
              <w:rPr>
                <w:rFonts w:ascii="Times New Roman" w:hAnsi="Times New Roman"/>
                <w:bCs/>
                <w:szCs w:val="24"/>
              </w:rPr>
              <w:t>(территории под ШРП, вышками сот. связи, столбами ЛЭП и т.д.)</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shd w:val="clear" w:color="auto" w:fill="auto"/>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0,03</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w:t>
            </w:r>
          </w:p>
        </w:tc>
      </w:tr>
      <w:tr w:rsidR="00E65045" w:rsidRPr="00EB2927" w:rsidTr="00E65045">
        <w:trPr>
          <w:trHeight w:val="315"/>
        </w:trPr>
        <w:tc>
          <w:tcPr>
            <w:tcW w:w="817" w:type="dxa"/>
            <w:vMerge w:val="restart"/>
            <w:shd w:val="clear" w:color="auto" w:fill="auto"/>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2409"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r>
      <w:tr w:rsidR="00E65045" w:rsidRPr="00EB2927" w:rsidTr="00E65045">
        <w:trPr>
          <w:trHeight w:val="415"/>
        </w:trPr>
        <w:tc>
          <w:tcPr>
            <w:tcW w:w="817" w:type="dxa"/>
            <w:vMerge/>
            <w:shd w:val="clear" w:color="auto" w:fill="auto"/>
          </w:tcPr>
          <w:p w:rsidR="00E65045" w:rsidRPr="00EB2927" w:rsidRDefault="00E65045" w:rsidP="00E65045">
            <w:pPr>
              <w:spacing w:line="240" w:lineRule="auto"/>
              <w:ind w:firstLine="0"/>
              <w:jc w:val="left"/>
              <w:rPr>
                <w:rFonts w:ascii="Times New Roman" w:hAnsi="Times New Roman"/>
                <w:szCs w:val="24"/>
              </w:rPr>
            </w:pPr>
          </w:p>
        </w:tc>
        <w:tc>
          <w:tcPr>
            <w:tcW w:w="3827" w:type="dxa"/>
            <w:shd w:val="clear" w:color="auto" w:fill="auto"/>
          </w:tcPr>
          <w:p w:rsidR="00E65045" w:rsidRPr="00EB2927" w:rsidRDefault="00E65045" w:rsidP="00E65045">
            <w:pPr>
              <w:spacing w:line="240" w:lineRule="auto"/>
              <w:ind w:right="-1" w:firstLine="0"/>
              <w:jc w:val="left"/>
              <w:rPr>
                <w:rFonts w:ascii="Times New Roman" w:hAnsi="Times New Roman"/>
                <w:szCs w:val="24"/>
              </w:rPr>
            </w:pPr>
            <w:r w:rsidRPr="00EB2927">
              <w:rPr>
                <w:rFonts w:ascii="Times New Roman" w:hAnsi="Times New Roman"/>
                <w:szCs w:val="24"/>
              </w:rPr>
              <w:t xml:space="preserve">- </w:t>
            </w:r>
            <w:r>
              <w:rPr>
                <w:rFonts w:ascii="Times New Roman" w:hAnsi="Times New Roman"/>
                <w:szCs w:val="24"/>
              </w:rPr>
              <w:t>природно-рекреационные территории</w:t>
            </w:r>
            <w:r w:rsidRPr="00EB2927">
              <w:rPr>
                <w:rFonts w:ascii="Times New Roman" w:hAnsi="Times New Roman"/>
                <w:szCs w:val="24"/>
              </w:rPr>
              <w:t xml:space="preserve"> </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tcPr>
          <w:p w:rsidR="00E65045" w:rsidRPr="00EB2927" w:rsidRDefault="00E65045" w:rsidP="00E65045">
            <w:pPr>
              <w:spacing w:line="240" w:lineRule="auto"/>
              <w:ind w:firstLine="34"/>
              <w:jc w:val="center"/>
              <w:rPr>
                <w:rFonts w:ascii="Times New Roman" w:hAnsi="Times New Roman"/>
                <w:szCs w:val="24"/>
              </w:rPr>
            </w:pPr>
            <w:r>
              <w:rPr>
                <w:rFonts w:ascii="Times New Roman" w:hAnsi="Times New Roman"/>
                <w:szCs w:val="24"/>
              </w:rPr>
              <w:t>26,84</w:t>
            </w:r>
          </w:p>
        </w:tc>
        <w:tc>
          <w:tcPr>
            <w:tcW w:w="1560" w:type="dxa"/>
          </w:tcPr>
          <w:p w:rsidR="00E65045" w:rsidRPr="00EB2927" w:rsidRDefault="00E65045" w:rsidP="00E65045">
            <w:pPr>
              <w:spacing w:line="240" w:lineRule="auto"/>
              <w:ind w:firstLine="34"/>
              <w:jc w:val="center"/>
              <w:rPr>
                <w:rFonts w:ascii="Times New Roman" w:hAnsi="Times New Roman"/>
                <w:szCs w:val="24"/>
              </w:rPr>
            </w:pPr>
            <w:r>
              <w:rPr>
                <w:rFonts w:ascii="Times New Roman" w:hAnsi="Times New Roman"/>
                <w:szCs w:val="24"/>
              </w:rPr>
              <w:t>-</w:t>
            </w:r>
          </w:p>
        </w:tc>
      </w:tr>
      <w:tr w:rsidR="00E65045" w:rsidRPr="00EB2927" w:rsidTr="00E65045">
        <w:trPr>
          <w:trHeight w:val="525"/>
        </w:trPr>
        <w:tc>
          <w:tcPr>
            <w:tcW w:w="817"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.6</w:t>
            </w:r>
          </w:p>
          <w:p w:rsidR="00E65045" w:rsidRPr="00EB2927" w:rsidRDefault="00E65045" w:rsidP="00E65045">
            <w:pPr>
              <w:spacing w:line="240" w:lineRule="auto"/>
              <w:ind w:firstLine="0"/>
              <w:jc w:val="left"/>
              <w:rPr>
                <w:rFonts w:ascii="Times New Roman" w:hAnsi="Times New Roman"/>
                <w:szCs w:val="24"/>
              </w:rPr>
            </w:pPr>
          </w:p>
        </w:tc>
        <w:tc>
          <w:tcPr>
            <w:tcW w:w="3827" w:type="dxa"/>
            <w:shd w:val="clear" w:color="auto" w:fill="EAF1DD" w:themeFill="accent3" w:themeFillTint="33"/>
          </w:tcPr>
          <w:p w:rsidR="00E65045" w:rsidRPr="00EB2927" w:rsidRDefault="00E65045" w:rsidP="00E65045">
            <w:pPr>
              <w:spacing w:line="240" w:lineRule="auto"/>
              <w:ind w:right="-1" w:firstLine="0"/>
              <w:jc w:val="left"/>
              <w:rPr>
                <w:rFonts w:ascii="Times New Roman" w:hAnsi="Times New Roman"/>
                <w:b/>
                <w:szCs w:val="24"/>
              </w:rPr>
            </w:pPr>
            <w:r w:rsidRPr="00EB2927">
              <w:rPr>
                <w:rFonts w:ascii="Times New Roman" w:hAnsi="Times New Roman"/>
                <w:b/>
                <w:szCs w:val="24"/>
              </w:rPr>
              <w:t xml:space="preserve">Земли </w:t>
            </w:r>
            <w:r>
              <w:rPr>
                <w:rFonts w:ascii="Times New Roman" w:hAnsi="Times New Roman"/>
                <w:b/>
                <w:szCs w:val="24"/>
              </w:rPr>
              <w:t>лесного фонда</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2409" w:type="dxa"/>
            <w:shd w:val="clear" w:color="auto" w:fill="EAF1DD" w:themeFill="accent3" w:themeFillTint="33"/>
          </w:tcPr>
          <w:p w:rsidR="00E65045" w:rsidRPr="00EB2927" w:rsidRDefault="00E65045" w:rsidP="00E65045">
            <w:pPr>
              <w:spacing w:line="240" w:lineRule="auto"/>
              <w:ind w:firstLine="34"/>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34"/>
              <w:jc w:val="center"/>
              <w:rPr>
                <w:rFonts w:ascii="Times New Roman" w:hAnsi="Times New Roman"/>
                <w:b/>
                <w:szCs w:val="24"/>
              </w:rPr>
            </w:pPr>
          </w:p>
        </w:tc>
      </w:tr>
      <w:tr w:rsidR="00E65045" w:rsidRPr="00DF58D8" w:rsidTr="00E65045">
        <w:trPr>
          <w:trHeight w:val="525"/>
        </w:trPr>
        <w:tc>
          <w:tcPr>
            <w:tcW w:w="817" w:type="dxa"/>
            <w:shd w:val="clear" w:color="auto" w:fill="auto"/>
          </w:tcPr>
          <w:p w:rsidR="00E65045" w:rsidRPr="00DF58D8" w:rsidRDefault="00E65045" w:rsidP="00E65045">
            <w:pPr>
              <w:spacing w:line="240" w:lineRule="auto"/>
              <w:ind w:left="709" w:firstLine="0"/>
            </w:pPr>
          </w:p>
        </w:tc>
        <w:tc>
          <w:tcPr>
            <w:tcW w:w="3827" w:type="dxa"/>
            <w:shd w:val="clear" w:color="auto" w:fill="auto"/>
          </w:tcPr>
          <w:p w:rsidR="00E65045" w:rsidRPr="00DF58D8" w:rsidRDefault="00E65045" w:rsidP="00E65045">
            <w:pPr>
              <w:spacing w:line="240" w:lineRule="auto"/>
              <w:ind w:firstLine="0"/>
              <w:jc w:val="left"/>
            </w:pPr>
            <w:r w:rsidRPr="00EB2927">
              <w:rPr>
                <w:rFonts w:ascii="Times New Roman" w:hAnsi="Times New Roman"/>
                <w:szCs w:val="24"/>
              </w:rPr>
              <w:t>- лесные насаждения</w:t>
            </w:r>
          </w:p>
        </w:tc>
        <w:tc>
          <w:tcPr>
            <w:tcW w:w="1560" w:type="dxa"/>
            <w:shd w:val="clear" w:color="auto" w:fill="auto"/>
          </w:tcPr>
          <w:p w:rsidR="00E65045" w:rsidRPr="00DF58D8" w:rsidRDefault="00E65045" w:rsidP="00E65045">
            <w:pPr>
              <w:spacing w:line="240" w:lineRule="auto"/>
              <w:ind w:left="709" w:firstLine="0"/>
            </w:pPr>
            <w:r w:rsidRPr="00EB2927">
              <w:rPr>
                <w:rFonts w:ascii="Times New Roman" w:hAnsi="Times New Roman"/>
                <w:szCs w:val="24"/>
              </w:rPr>
              <w:t>га</w:t>
            </w:r>
          </w:p>
        </w:tc>
        <w:tc>
          <w:tcPr>
            <w:tcW w:w="2409" w:type="dxa"/>
            <w:shd w:val="clear" w:color="auto" w:fill="auto"/>
          </w:tcPr>
          <w:p w:rsidR="00E65045" w:rsidRPr="00DF58D8" w:rsidRDefault="00E65045" w:rsidP="00E65045">
            <w:pPr>
              <w:spacing w:line="240" w:lineRule="auto"/>
              <w:ind w:firstLine="0"/>
              <w:jc w:val="center"/>
            </w:pPr>
            <w:r>
              <w:rPr>
                <w:rFonts w:ascii="Times New Roman" w:hAnsi="Times New Roman"/>
                <w:szCs w:val="24"/>
              </w:rPr>
              <w:t>265,1</w:t>
            </w:r>
          </w:p>
        </w:tc>
        <w:tc>
          <w:tcPr>
            <w:tcW w:w="1560" w:type="dxa"/>
            <w:shd w:val="clear" w:color="auto" w:fill="auto"/>
          </w:tcPr>
          <w:p w:rsidR="00E65045" w:rsidRPr="00DF58D8" w:rsidRDefault="00E65045" w:rsidP="00E65045">
            <w:pPr>
              <w:spacing w:line="240" w:lineRule="auto"/>
              <w:ind w:left="709" w:firstLine="0"/>
            </w:pPr>
            <w:r>
              <w:t>-</w:t>
            </w:r>
          </w:p>
        </w:tc>
      </w:tr>
      <w:tr w:rsidR="00E65045" w:rsidRPr="00EB2927" w:rsidTr="00E65045">
        <w:trPr>
          <w:trHeight w:val="525"/>
        </w:trPr>
        <w:tc>
          <w:tcPr>
            <w:tcW w:w="817" w:type="dxa"/>
            <w:shd w:val="clear" w:color="auto" w:fill="auto"/>
          </w:tcPr>
          <w:p w:rsidR="00E65045" w:rsidRPr="00DF58D8" w:rsidRDefault="00E65045" w:rsidP="00E65045">
            <w:pPr>
              <w:spacing w:line="240" w:lineRule="auto"/>
              <w:ind w:left="709" w:firstLine="0"/>
            </w:pPr>
          </w:p>
        </w:tc>
        <w:tc>
          <w:tcPr>
            <w:tcW w:w="3827" w:type="dxa"/>
            <w:shd w:val="clear" w:color="auto" w:fill="auto"/>
          </w:tcPr>
          <w:p w:rsidR="00E65045" w:rsidRPr="00DF58D8" w:rsidRDefault="00E65045" w:rsidP="00E65045">
            <w:pPr>
              <w:spacing w:line="240" w:lineRule="auto"/>
              <w:ind w:firstLine="0"/>
            </w:pPr>
            <w:r w:rsidRPr="00EB2927">
              <w:rPr>
                <w:rFonts w:ascii="Times New Roman" w:hAnsi="Times New Roman"/>
                <w:szCs w:val="24"/>
              </w:rPr>
              <w:t xml:space="preserve">- </w:t>
            </w:r>
            <w:r>
              <w:rPr>
                <w:rFonts w:ascii="Times New Roman" w:hAnsi="Times New Roman"/>
                <w:szCs w:val="24"/>
              </w:rPr>
              <w:t>ГЛФ</w:t>
            </w:r>
          </w:p>
        </w:tc>
        <w:tc>
          <w:tcPr>
            <w:tcW w:w="1560" w:type="dxa"/>
            <w:shd w:val="clear" w:color="auto" w:fill="auto"/>
          </w:tcPr>
          <w:p w:rsidR="00E65045" w:rsidRPr="00DF58D8" w:rsidRDefault="00E65045" w:rsidP="00E65045">
            <w:pPr>
              <w:spacing w:line="240" w:lineRule="auto"/>
              <w:ind w:left="709" w:firstLine="0"/>
            </w:pPr>
            <w:r w:rsidRPr="00EB2927">
              <w:rPr>
                <w:rFonts w:ascii="Times New Roman" w:hAnsi="Times New Roman"/>
                <w:szCs w:val="24"/>
              </w:rPr>
              <w:t>га</w:t>
            </w:r>
          </w:p>
        </w:tc>
        <w:tc>
          <w:tcPr>
            <w:tcW w:w="2409" w:type="dxa"/>
            <w:shd w:val="clear" w:color="auto" w:fill="auto"/>
          </w:tcPr>
          <w:p w:rsidR="00E65045" w:rsidRPr="00DF58D8" w:rsidRDefault="00E65045" w:rsidP="00E65045">
            <w:pPr>
              <w:spacing w:line="240" w:lineRule="auto"/>
              <w:ind w:firstLine="0"/>
              <w:jc w:val="center"/>
            </w:pPr>
            <w:r>
              <w:t>94,51</w:t>
            </w:r>
          </w:p>
        </w:tc>
        <w:tc>
          <w:tcPr>
            <w:tcW w:w="1560" w:type="dxa"/>
            <w:shd w:val="clear" w:color="auto" w:fill="auto"/>
          </w:tcPr>
          <w:p w:rsidR="00E65045" w:rsidRPr="00DF58D8" w:rsidRDefault="00E65045" w:rsidP="00E65045">
            <w:pPr>
              <w:spacing w:line="240" w:lineRule="auto"/>
              <w:ind w:left="709" w:firstLine="0"/>
            </w:pPr>
            <w:r>
              <w:t>-</w:t>
            </w:r>
          </w:p>
        </w:tc>
      </w:tr>
      <w:tr w:rsidR="00E65045" w:rsidRPr="00EB2927" w:rsidTr="00E65045">
        <w:trPr>
          <w:trHeight w:val="525"/>
        </w:trPr>
        <w:tc>
          <w:tcPr>
            <w:tcW w:w="817"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2.7</w:t>
            </w:r>
          </w:p>
          <w:p w:rsidR="00E65045" w:rsidRPr="00EB2927" w:rsidRDefault="00E65045" w:rsidP="00E65045">
            <w:pPr>
              <w:spacing w:line="240" w:lineRule="auto"/>
              <w:ind w:firstLine="0"/>
              <w:jc w:val="left"/>
              <w:rPr>
                <w:rFonts w:ascii="Times New Roman" w:hAnsi="Times New Roman"/>
                <w:szCs w:val="24"/>
              </w:rPr>
            </w:pPr>
          </w:p>
        </w:tc>
        <w:tc>
          <w:tcPr>
            <w:tcW w:w="3827" w:type="dxa"/>
            <w:shd w:val="clear" w:color="auto" w:fill="EAF1DD" w:themeFill="accent3" w:themeFillTint="33"/>
          </w:tcPr>
          <w:p w:rsidR="00E65045" w:rsidRPr="00EB2927" w:rsidRDefault="00E65045" w:rsidP="00E65045">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560" w:type="dxa"/>
            <w:shd w:val="clear" w:color="auto" w:fill="EAF1DD" w:themeFill="accent3" w:themeFillTint="33"/>
          </w:tcPr>
          <w:p w:rsidR="00E65045" w:rsidRPr="00DF58D8" w:rsidRDefault="00E65045" w:rsidP="00E65045">
            <w:pPr>
              <w:spacing w:line="240" w:lineRule="auto"/>
              <w:ind w:firstLine="0"/>
              <w:jc w:val="center"/>
              <w:rPr>
                <w:rFonts w:ascii="Times New Roman" w:hAnsi="Times New Roman"/>
                <w:szCs w:val="24"/>
              </w:rPr>
            </w:pPr>
          </w:p>
        </w:tc>
        <w:tc>
          <w:tcPr>
            <w:tcW w:w="2409" w:type="dxa"/>
            <w:shd w:val="clear" w:color="auto" w:fill="EAF1DD" w:themeFill="accent3" w:themeFillTint="33"/>
          </w:tcPr>
          <w:p w:rsidR="00E65045" w:rsidRPr="00EB2927" w:rsidRDefault="00E65045" w:rsidP="00E65045">
            <w:pPr>
              <w:spacing w:line="240" w:lineRule="auto"/>
              <w:ind w:firstLine="34"/>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34"/>
              <w:jc w:val="center"/>
              <w:rPr>
                <w:rFonts w:ascii="Times New Roman" w:hAnsi="Times New Roman"/>
                <w:b/>
                <w:szCs w:val="24"/>
              </w:rPr>
            </w:pPr>
          </w:p>
        </w:tc>
      </w:tr>
      <w:tr w:rsidR="00E65045" w:rsidRPr="00EB2927" w:rsidTr="00E65045">
        <w:trPr>
          <w:trHeight w:val="525"/>
        </w:trPr>
        <w:tc>
          <w:tcPr>
            <w:tcW w:w="817" w:type="dxa"/>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auto"/>
          </w:tcPr>
          <w:p w:rsidR="00E65045" w:rsidRPr="00CF304B" w:rsidRDefault="00E65045" w:rsidP="00E65045">
            <w:pPr>
              <w:spacing w:line="240" w:lineRule="auto"/>
              <w:ind w:right="-1" w:firstLine="0"/>
              <w:jc w:val="left"/>
              <w:rPr>
                <w:rFonts w:ascii="Times New Roman" w:hAnsi="Times New Roman"/>
                <w:szCs w:val="24"/>
              </w:rPr>
            </w:pPr>
            <w:r w:rsidRPr="00CF304B">
              <w:rPr>
                <w:rFonts w:ascii="Times New Roman" w:hAnsi="Times New Roman"/>
                <w:szCs w:val="24"/>
              </w:rPr>
              <w:t>Реки (в границах СП), озера, пруды, поймы рек</w:t>
            </w:r>
            <w:r>
              <w:rPr>
                <w:rFonts w:ascii="Times New Roman" w:hAnsi="Times New Roman"/>
                <w:szCs w:val="24"/>
              </w:rPr>
              <w:t>, каналы,  и т.д.</w:t>
            </w:r>
          </w:p>
        </w:tc>
        <w:tc>
          <w:tcPr>
            <w:tcW w:w="1560" w:type="dxa"/>
            <w:shd w:val="clear" w:color="auto" w:fill="auto"/>
          </w:tcPr>
          <w:p w:rsidR="00E65045" w:rsidRDefault="00E65045" w:rsidP="00E65045">
            <w:pPr>
              <w:spacing w:line="240" w:lineRule="auto"/>
              <w:ind w:firstLine="0"/>
              <w:jc w:val="center"/>
              <w:rPr>
                <w:rFonts w:ascii="Times New Roman" w:hAnsi="Times New Roman"/>
                <w:b/>
                <w:szCs w:val="24"/>
              </w:rPr>
            </w:pPr>
            <w:r w:rsidRPr="00DF58D8">
              <w:rPr>
                <w:rFonts w:ascii="Times New Roman" w:hAnsi="Times New Roman"/>
                <w:szCs w:val="24"/>
              </w:rPr>
              <w:t>га</w:t>
            </w:r>
          </w:p>
        </w:tc>
        <w:tc>
          <w:tcPr>
            <w:tcW w:w="2409" w:type="dxa"/>
            <w:shd w:val="clear" w:color="auto" w:fill="auto"/>
          </w:tcPr>
          <w:p w:rsidR="00E65045" w:rsidRDefault="00E65045" w:rsidP="00E65045">
            <w:pPr>
              <w:spacing w:line="240" w:lineRule="auto"/>
              <w:ind w:firstLine="34"/>
              <w:jc w:val="center"/>
              <w:rPr>
                <w:rFonts w:ascii="Times New Roman" w:hAnsi="Times New Roman"/>
                <w:szCs w:val="24"/>
              </w:rPr>
            </w:pPr>
            <w:r>
              <w:rPr>
                <w:rFonts w:ascii="Times New Roman" w:hAnsi="Times New Roman"/>
                <w:szCs w:val="24"/>
              </w:rPr>
              <w:t>6,65</w:t>
            </w:r>
          </w:p>
          <w:p w:rsidR="00E65045" w:rsidRPr="00CF304B" w:rsidRDefault="00E65045" w:rsidP="00E65045">
            <w:pPr>
              <w:spacing w:line="240" w:lineRule="auto"/>
              <w:ind w:firstLine="34"/>
              <w:jc w:val="center"/>
              <w:rPr>
                <w:rFonts w:ascii="Times New Roman" w:hAnsi="Times New Roman"/>
                <w:szCs w:val="24"/>
              </w:rPr>
            </w:pPr>
          </w:p>
        </w:tc>
        <w:tc>
          <w:tcPr>
            <w:tcW w:w="1560" w:type="dxa"/>
            <w:shd w:val="clear" w:color="auto" w:fill="auto"/>
          </w:tcPr>
          <w:p w:rsidR="00E65045" w:rsidRPr="00EB2927" w:rsidRDefault="00E65045" w:rsidP="00E65045">
            <w:pPr>
              <w:spacing w:line="240" w:lineRule="auto"/>
              <w:ind w:firstLine="34"/>
              <w:jc w:val="center"/>
              <w:rPr>
                <w:rFonts w:ascii="Times New Roman" w:hAnsi="Times New Roman"/>
                <w:b/>
                <w:szCs w:val="24"/>
              </w:rPr>
            </w:pPr>
          </w:p>
        </w:tc>
      </w:tr>
      <w:tr w:rsidR="00E65045" w:rsidRPr="00EB2927" w:rsidTr="00E65045">
        <w:trPr>
          <w:trHeight w:val="315"/>
        </w:trPr>
        <w:tc>
          <w:tcPr>
            <w:tcW w:w="817" w:type="dxa"/>
            <w:vMerge w:val="restart"/>
            <w:shd w:val="clear" w:color="auto" w:fill="auto"/>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w:t>
            </w:r>
            <w:r>
              <w:rPr>
                <w:rFonts w:ascii="Times New Roman" w:hAnsi="Times New Roman"/>
                <w:szCs w:val="24"/>
              </w:rPr>
              <w:t>8</w:t>
            </w:r>
          </w:p>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b/>
                <w:bCs/>
                <w:szCs w:val="24"/>
              </w:rPr>
            </w:pPr>
            <w:r w:rsidRPr="00EB2927">
              <w:rPr>
                <w:rFonts w:ascii="Times New Roman" w:hAnsi="Times New Roman"/>
                <w:b/>
                <w:bCs/>
                <w:szCs w:val="24"/>
              </w:rPr>
              <w:t>Зона земель сельхоз</w:t>
            </w:r>
            <w:r>
              <w:rPr>
                <w:rFonts w:ascii="Times New Roman" w:hAnsi="Times New Roman"/>
                <w:b/>
                <w:bCs/>
                <w:szCs w:val="24"/>
              </w:rPr>
              <w:t>.</w:t>
            </w:r>
            <w:r w:rsidRPr="00EB2927">
              <w:rPr>
                <w:rFonts w:ascii="Times New Roman" w:hAnsi="Times New Roman"/>
                <w:b/>
                <w:bCs/>
                <w:szCs w:val="24"/>
              </w:rPr>
              <w:t>назначения</w:t>
            </w:r>
            <w:r>
              <w:rPr>
                <w:rFonts w:ascii="Times New Roman" w:hAnsi="Times New Roman"/>
                <w:b/>
                <w:bCs/>
                <w:szCs w:val="24"/>
              </w:rPr>
              <w:t>/ сельхоз.использования</w:t>
            </w:r>
            <w:r w:rsidRPr="00EB2927">
              <w:rPr>
                <w:rFonts w:ascii="Times New Roman" w:hAnsi="Times New Roman"/>
                <w:b/>
                <w:bCs/>
                <w:szCs w:val="24"/>
              </w:rPr>
              <w:t>:</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szCs w:val="24"/>
              </w:rPr>
            </w:pPr>
          </w:p>
        </w:tc>
        <w:tc>
          <w:tcPr>
            <w:tcW w:w="2409"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b/>
                <w:szCs w:val="24"/>
              </w:rPr>
            </w:pPr>
          </w:p>
        </w:tc>
      </w:tr>
      <w:tr w:rsidR="00E65045" w:rsidRPr="00EB2927" w:rsidTr="00E65045">
        <w:trPr>
          <w:trHeight w:val="315"/>
        </w:trPr>
        <w:tc>
          <w:tcPr>
            <w:tcW w:w="817" w:type="dxa"/>
            <w:vMerge/>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auto"/>
          </w:tcPr>
          <w:p w:rsidR="00E65045" w:rsidRPr="00EB2927" w:rsidRDefault="00E65045" w:rsidP="00E65045">
            <w:pPr>
              <w:spacing w:line="240" w:lineRule="auto"/>
              <w:ind w:firstLine="0"/>
              <w:jc w:val="left"/>
              <w:rPr>
                <w:rFonts w:ascii="Times New Roman" w:hAnsi="Times New Roman"/>
                <w:szCs w:val="24"/>
              </w:rPr>
            </w:pPr>
            <w:r>
              <w:rPr>
                <w:rFonts w:ascii="Times New Roman" w:hAnsi="Times New Roman"/>
                <w:szCs w:val="24"/>
              </w:rPr>
              <w:t>- территории сельскохозяйственного использования в границах НП</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га</w:t>
            </w:r>
          </w:p>
        </w:tc>
        <w:tc>
          <w:tcPr>
            <w:tcW w:w="2409" w:type="dxa"/>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134,11</w:t>
            </w:r>
          </w:p>
        </w:tc>
        <w:tc>
          <w:tcPr>
            <w:tcW w:w="1560" w:type="dxa"/>
          </w:tcPr>
          <w:p w:rsidR="00E65045" w:rsidRPr="00EB2927" w:rsidRDefault="00E65045" w:rsidP="00E65045">
            <w:pPr>
              <w:spacing w:line="240" w:lineRule="auto"/>
              <w:ind w:firstLine="0"/>
              <w:jc w:val="center"/>
              <w:rPr>
                <w:rFonts w:ascii="Times New Roman" w:hAnsi="Times New Roman"/>
                <w:szCs w:val="24"/>
              </w:rPr>
            </w:pPr>
          </w:p>
        </w:tc>
      </w:tr>
      <w:tr w:rsidR="00E65045" w:rsidRPr="00EB2927" w:rsidTr="00E65045">
        <w:trPr>
          <w:trHeight w:val="315"/>
        </w:trPr>
        <w:tc>
          <w:tcPr>
            <w:tcW w:w="817" w:type="dxa"/>
            <w:vMerge/>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auto"/>
          </w:tcPr>
          <w:p w:rsidR="00E65045" w:rsidRPr="00EB2927" w:rsidRDefault="00E65045" w:rsidP="00E65045">
            <w:pPr>
              <w:spacing w:line="240" w:lineRule="auto"/>
              <w:ind w:firstLine="0"/>
              <w:jc w:val="left"/>
              <w:rPr>
                <w:rFonts w:ascii="Times New Roman" w:hAnsi="Times New Roman"/>
                <w:szCs w:val="24"/>
              </w:rPr>
            </w:pPr>
            <w:r>
              <w:rPr>
                <w:rFonts w:ascii="Times New Roman" w:hAnsi="Times New Roman"/>
                <w:szCs w:val="24"/>
              </w:rPr>
              <w:t>ЛПХ</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409" w:type="dxa"/>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38,73</w:t>
            </w:r>
          </w:p>
        </w:tc>
        <w:tc>
          <w:tcPr>
            <w:tcW w:w="1560" w:type="dxa"/>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w:t>
            </w:r>
          </w:p>
        </w:tc>
      </w:tr>
      <w:tr w:rsidR="00E65045" w:rsidRPr="00EB2927" w:rsidTr="00E65045">
        <w:trPr>
          <w:trHeight w:val="315"/>
        </w:trPr>
        <w:tc>
          <w:tcPr>
            <w:tcW w:w="817" w:type="dxa"/>
            <w:vMerge/>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auto"/>
          </w:tcPr>
          <w:p w:rsidR="00E65045" w:rsidRDefault="00E65045" w:rsidP="00E65045">
            <w:pPr>
              <w:spacing w:line="240" w:lineRule="auto"/>
              <w:ind w:firstLine="0"/>
              <w:jc w:val="left"/>
              <w:rPr>
                <w:rFonts w:ascii="Times New Roman" w:hAnsi="Times New Roman"/>
                <w:szCs w:val="24"/>
              </w:rPr>
            </w:pPr>
            <w:r>
              <w:rPr>
                <w:rFonts w:ascii="Times New Roman" w:hAnsi="Times New Roman"/>
                <w:szCs w:val="24"/>
              </w:rPr>
              <w:t>Пастбища</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r>
              <w:rPr>
                <w:rFonts w:ascii="Times New Roman" w:hAnsi="Times New Roman"/>
                <w:szCs w:val="24"/>
              </w:rPr>
              <w:t>га</w:t>
            </w:r>
          </w:p>
        </w:tc>
        <w:tc>
          <w:tcPr>
            <w:tcW w:w="2409" w:type="dxa"/>
          </w:tcPr>
          <w:p w:rsidR="00E65045" w:rsidRDefault="00E65045" w:rsidP="00E65045">
            <w:pPr>
              <w:spacing w:line="240" w:lineRule="auto"/>
              <w:ind w:firstLine="0"/>
              <w:jc w:val="center"/>
              <w:rPr>
                <w:rFonts w:ascii="Times New Roman" w:hAnsi="Times New Roman"/>
                <w:szCs w:val="24"/>
              </w:rPr>
            </w:pPr>
            <w:r>
              <w:rPr>
                <w:rFonts w:ascii="Times New Roman" w:hAnsi="Times New Roman"/>
                <w:szCs w:val="24"/>
              </w:rPr>
              <w:t>452,5</w:t>
            </w:r>
          </w:p>
        </w:tc>
        <w:tc>
          <w:tcPr>
            <w:tcW w:w="1560" w:type="dxa"/>
          </w:tcPr>
          <w:p w:rsidR="00E65045" w:rsidRDefault="00E65045" w:rsidP="00E65045">
            <w:pPr>
              <w:spacing w:line="240" w:lineRule="auto"/>
              <w:ind w:firstLine="0"/>
              <w:jc w:val="center"/>
              <w:rPr>
                <w:rFonts w:ascii="Times New Roman" w:hAnsi="Times New Roman"/>
                <w:szCs w:val="24"/>
              </w:rPr>
            </w:pPr>
            <w:r>
              <w:rPr>
                <w:rFonts w:ascii="Times New Roman" w:hAnsi="Times New Roman"/>
                <w:szCs w:val="24"/>
              </w:rPr>
              <w:t>-</w:t>
            </w:r>
          </w:p>
        </w:tc>
      </w:tr>
      <w:tr w:rsidR="00E65045" w:rsidRPr="00EB2927" w:rsidTr="00E65045">
        <w:trPr>
          <w:trHeight w:val="315"/>
        </w:trPr>
        <w:tc>
          <w:tcPr>
            <w:tcW w:w="817" w:type="dxa"/>
            <w:vMerge/>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EAF1DD" w:themeFill="accent3" w:themeFillTint="33"/>
          </w:tcPr>
          <w:p w:rsidR="00E65045" w:rsidRPr="00EB2927" w:rsidRDefault="00E65045" w:rsidP="00E65045">
            <w:pPr>
              <w:spacing w:line="240" w:lineRule="auto"/>
              <w:ind w:firstLine="0"/>
              <w:jc w:val="left"/>
              <w:rPr>
                <w:rFonts w:ascii="Times New Roman" w:hAnsi="Times New Roman"/>
                <w:szCs w:val="24"/>
              </w:rPr>
            </w:pPr>
            <w:r w:rsidRPr="00EB2927">
              <w:rPr>
                <w:rFonts w:ascii="Times New Roman" w:hAnsi="Times New Roman"/>
                <w:b/>
                <w:szCs w:val="24"/>
              </w:rPr>
              <w:t>Зон специального назначения:</w:t>
            </w: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szCs w:val="24"/>
              </w:rPr>
            </w:pPr>
          </w:p>
        </w:tc>
        <w:tc>
          <w:tcPr>
            <w:tcW w:w="2409"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szCs w:val="24"/>
              </w:rPr>
            </w:pPr>
          </w:p>
        </w:tc>
        <w:tc>
          <w:tcPr>
            <w:tcW w:w="1560" w:type="dxa"/>
            <w:shd w:val="clear" w:color="auto" w:fill="EAF1DD" w:themeFill="accent3" w:themeFillTint="33"/>
          </w:tcPr>
          <w:p w:rsidR="00E65045" w:rsidRPr="00EB2927" w:rsidRDefault="00E65045" w:rsidP="00E65045">
            <w:pPr>
              <w:spacing w:line="240" w:lineRule="auto"/>
              <w:ind w:firstLine="0"/>
              <w:jc w:val="center"/>
              <w:rPr>
                <w:rFonts w:ascii="Times New Roman" w:hAnsi="Times New Roman"/>
                <w:szCs w:val="24"/>
              </w:rPr>
            </w:pPr>
          </w:p>
        </w:tc>
      </w:tr>
      <w:tr w:rsidR="00E65045" w:rsidRPr="00EB2927" w:rsidTr="00E65045">
        <w:trPr>
          <w:trHeight w:val="315"/>
        </w:trPr>
        <w:tc>
          <w:tcPr>
            <w:tcW w:w="817" w:type="dxa"/>
            <w:vMerge w:val="restart"/>
            <w:shd w:val="clear" w:color="auto" w:fill="auto"/>
          </w:tcPr>
          <w:p w:rsidR="00E65045" w:rsidRPr="00EB2927" w:rsidRDefault="00E65045" w:rsidP="00E65045">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.9</w:t>
            </w:r>
          </w:p>
        </w:tc>
        <w:tc>
          <w:tcPr>
            <w:tcW w:w="3827" w:type="dxa"/>
            <w:shd w:val="clear" w:color="auto" w:fill="auto"/>
          </w:tcPr>
          <w:p w:rsidR="00E65045" w:rsidRPr="00EB2927" w:rsidRDefault="00E65045" w:rsidP="00E65045">
            <w:pPr>
              <w:spacing w:line="240" w:lineRule="auto"/>
              <w:ind w:firstLine="0"/>
              <w:rPr>
                <w:rFonts w:ascii="Times New Roman" w:hAnsi="Times New Roman"/>
                <w:b/>
                <w:szCs w:val="24"/>
              </w:rPr>
            </w:pPr>
            <w:r w:rsidRPr="00EB2927">
              <w:rPr>
                <w:rFonts w:ascii="Times New Roman" w:hAnsi="Times New Roman"/>
                <w:szCs w:val="24"/>
              </w:rPr>
              <w:t>- кладбище</w:t>
            </w: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b/>
                <w:bCs/>
                <w:szCs w:val="24"/>
              </w:rPr>
            </w:pPr>
            <w:r w:rsidRPr="00EB2927">
              <w:rPr>
                <w:rFonts w:ascii="Times New Roman" w:hAnsi="Times New Roman"/>
                <w:bCs/>
                <w:szCs w:val="24"/>
              </w:rPr>
              <w:t>га</w:t>
            </w:r>
          </w:p>
        </w:tc>
        <w:tc>
          <w:tcPr>
            <w:tcW w:w="2409" w:type="dxa"/>
          </w:tcPr>
          <w:p w:rsidR="00E65045" w:rsidRPr="00065D5D" w:rsidRDefault="00E65045" w:rsidP="00E65045">
            <w:pPr>
              <w:spacing w:line="240" w:lineRule="auto"/>
              <w:ind w:firstLine="0"/>
              <w:jc w:val="center"/>
              <w:rPr>
                <w:rFonts w:ascii="Times New Roman" w:hAnsi="Times New Roman"/>
                <w:szCs w:val="24"/>
              </w:rPr>
            </w:pPr>
            <w:r>
              <w:rPr>
                <w:rFonts w:ascii="Times New Roman" w:hAnsi="Times New Roman"/>
                <w:szCs w:val="24"/>
              </w:rPr>
              <w:t>0,41</w:t>
            </w:r>
          </w:p>
        </w:tc>
        <w:tc>
          <w:tcPr>
            <w:tcW w:w="1560" w:type="dxa"/>
          </w:tcPr>
          <w:p w:rsidR="00E65045" w:rsidRPr="00EB2927" w:rsidRDefault="00E65045" w:rsidP="00E65045">
            <w:pPr>
              <w:spacing w:line="240" w:lineRule="auto"/>
              <w:ind w:firstLine="0"/>
              <w:jc w:val="center"/>
              <w:rPr>
                <w:rFonts w:ascii="Times New Roman" w:hAnsi="Times New Roman"/>
                <w:b/>
                <w:szCs w:val="24"/>
              </w:rPr>
            </w:pPr>
            <w:r>
              <w:rPr>
                <w:rFonts w:ascii="Times New Roman" w:hAnsi="Times New Roman"/>
                <w:b/>
                <w:szCs w:val="24"/>
              </w:rPr>
              <w:t>-</w:t>
            </w:r>
          </w:p>
        </w:tc>
      </w:tr>
      <w:tr w:rsidR="00E65045" w:rsidRPr="00EB2927" w:rsidTr="00E65045">
        <w:trPr>
          <w:trHeight w:val="555"/>
        </w:trPr>
        <w:tc>
          <w:tcPr>
            <w:tcW w:w="817" w:type="dxa"/>
            <w:vMerge/>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3827" w:type="dxa"/>
            <w:shd w:val="clear" w:color="auto" w:fill="auto"/>
          </w:tcPr>
          <w:p w:rsidR="00E65045" w:rsidRPr="00EB2927" w:rsidRDefault="00E65045" w:rsidP="00E65045">
            <w:pPr>
              <w:spacing w:line="240" w:lineRule="auto"/>
              <w:ind w:right="-1" w:firstLine="0"/>
              <w:jc w:val="left"/>
              <w:rPr>
                <w:rFonts w:ascii="Times New Roman" w:hAnsi="Times New Roman"/>
                <w:szCs w:val="24"/>
              </w:rPr>
            </w:pPr>
          </w:p>
        </w:tc>
        <w:tc>
          <w:tcPr>
            <w:tcW w:w="1560" w:type="dxa"/>
            <w:shd w:val="clear" w:color="auto" w:fill="auto"/>
          </w:tcPr>
          <w:p w:rsidR="00E65045" w:rsidRPr="00EB2927" w:rsidRDefault="00E65045" w:rsidP="00E65045">
            <w:pPr>
              <w:spacing w:line="240" w:lineRule="auto"/>
              <w:ind w:firstLine="0"/>
              <w:jc w:val="center"/>
              <w:rPr>
                <w:rFonts w:ascii="Times New Roman" w:hAnsi="Times New Roman"/>
                <w:szCs w:val="24"/>
              </w:rPr>
            </w:pPr>
          </w:p>
        </w:tc>
        <w:tc>
          <w:tcPr>
            <w:tcW w:w="2409" w:type="dxa"/>
          </w:tcPr>
          <w:p w:rsidR="00E65045" w:rsidRPr="00EB2927" w:rsidRDefault="00E65045" w:rsidP="00E65045">
            <w:pPr>
              <w:spacing w:line="240" w:lineRule="auto"/>
              <w:ind w:firstLine="34"/>
              <w:jc w:val="center"/>
              <w:rPr>
                <w:rFonts w:ascii="Times New Roman" w:hAnsi="Times New Roman"/>
                <w:szCs w:val="24"/>
              </w:rPr>
            </w:pPr>
          </w:p>
        </w:tc>
        <w:tc>
          <w:tcPr>
            <w:tcW w:w="1560" w:type="dxa"/>
          </w:tcPr>
          <w:p w:rsidR="00E65045" w:rsidRPr="00EB2927" w:rsidRDefault="00E65045" w:rsidP="00E65045">
            <w:pPr>
              <w:spacing w:line="240" w:lineRule="auto"/>
              <w:ind w:firstLine="34"/>
              <w:jc w:val="center"/>
              <w:rPr>
                <w:rFonts w:ascii="Times New Roman" w:hAnsi="Times New Roman"/>
                <w:szCs w:val="24"/>
              </w:rPr>
            </w:pPr>
          </w:p>
        </w:tc>
      </w:tr>
    </w:tbl>
    <w:p w:rsidR="00306874" w:rsidRDefault="00306874" w:rsidP="00A96EB9">
      <w:pPr>
        <w:ind w:firstLine="0"/>
      </w:pPr>
    </w:p>
    <w:sectPr w:rsidR="00306874" w:rsidSect="00122056">
      <w:headerReference w:type="even" r:id="rId11"/>
      <w:footerReference w:type="even" r:id="rId12"/>
      <w:footerReference w:type="default" r:id="rId13"/>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2E" w:rsidRDefault="0090442E" w:rsidP="00424F5F">
      <w:r>
        <w:separator/>
      </w:r>
    </w:p>
  </w:endnote>
  <w:endnote w:type="continuationSeparator" w:id="0">
    <w:p w:rsidR="0090442E" w:rsidRDefault="0090442E"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153A17" w:rsidRPr="00424F5F" w:rsidTr="00F24E74">
      <w:tc>
        <w:tcPr>
          <w:tcW w:w="8045" w:type="dxa"/>
        </w:tcPr>
        <w:p w:rsidR="00153A17" w:rsidRPr="00424F5F" w:rsidRDefault="00153A17"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153A17" w:rsidRPr="00424F5F" w:rsidRDefault="00153A17"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153A17" w:rsidRDefault="00153A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7" w:rsidRDefault="00153A17"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153A17" w:rsidRPr="004035BF" w:rsidTr="004035BF">
      <w:tc>
        <w:tcPr>
          <w:tcW w:w="8765" w:type="dxa"/>
        </w:tcPr>
        <w:p w:rsidR="00153A17" w:rsidRPr="004035BF" w:rsidRDefault="00153A17"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153A17" w:rsidRPr="004035BF" w:rsidRDefault="00153A17"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B4687E" w:rsidRPr="00B4687E">
            <w:rPr>
              <w:rFonts w:eastAsia="Arial Unicode MS" w:cs="Arial Unicode MS"/>
              <w:b/>
              <w:noProof/>
              <w:color w:val="000000"/>
              <w:sz w:val="20"/>
            </w:rPr>
            <w:t>49</w:t>
          </w:r>
          <w:r w:rsidRPr="004035BF">
            <w:rPr>
              <w:rFonts w:eastAsia="Arial Unicode MS" w:cs="Arial Unicode MS"/>
              <w:color w:val="000000"/>
              <w:sz w:val="20"/>
            </w:rPr>
            <w:fldChar w:fldCharType="end"/>
          </w:r>
        </w:p>
      </w:tc>
    </w:tr>
  </w:tbl>
  <w:p w:rsidR="00153A17" w:rsidRDefault="00153A17"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2E" w:rsidRDefault="0090442E" w:rsidP="00424F5F">
      <w:r>
        <w:separator/>
      </w:r>
    </w:p>
  </w:footnote>
  <w:footnote w:type="continuationSeparator" w:id="0">
    <w:p w:rsidR="0090442E" w:rsidRDefault="0090442E" w:rsidP="00424F5F">
      <w:r>
        <w:continuationSeparator/>
      </w:r>
    </w:p>
  </w:footnote>
  <w:footnote w:id="1">
    <w:p w:rsidR="00153A17" w:rsidRDefault="00153A17">
      <w:pPr>
        <w:pStyle w:val="afb"/>
      </w:pPr>
      <w:r>
        <w:rPr>
          <w:rStyle w:val="afd"/>
        </w:rPr>
        <w:footnoteRef/>
      </w:r>
      <w:r>
        <w:t xml:space="preserve"> Без учета перспектив освоения территории ОЭЗ.</w:t>
      </w:r>
    </w:p>
  </w:footnote>
  <w:footnote w:id="2">
    <w:p w:rsidR="00153A17" w:rsidRDefault="00153A17">
      <w:pPr>
        <w:pStyle w:val="afb"/>
      </w:pPr>
      <w:r>
        <w:rPr>
          <w:rStyle w:val="afd"/>
        </w:rPr>
        <w:footnoteRef/>
      </w:r>
      <w:r>
        <w:t xml:space="preserve"> Подробный перечень мероприятий по инженерной подготовке территории представлен в разделе 3.7. Мероприятия по инженерной подготовке территории.</w:t>
      </w:r>
    </w:p>
  </w:footnote>
  <w:footnote w:id="3">
    <w:p w:rsidR="00153A17" w:rsidRDefault="00153A17">
      <w:pPr>
        <w:pStyle w:val="afb"/>
      </w:pPr>
      <w:r>
        <w:rPr>
          <w:rStyle w:val="afd"/>
        </w:rPr>
        <w:footnoteRef/>
      </w:r>
      <w:r>
        <w:t xml:space="preserve"> Подробный перечень мероприятий по предотвращению ЧС природного и техногенного характера представлен в разделах 3.7. Мероприятия по инженерной подготовке территории и 3.11. Мероприятия по предотвращению ЧС.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7" w:rsidRDefault="00153A17" w:rsidP="00A4004D">
    <w:pPr>
      <w:pStyle w:val="a3"/>
    </w:pPr>
  </w:p>
  <w:p w:rsidR="00153A17" w:rsidRPr="00C91568" w:rsidRDefault="00153A17"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153A17" w:rsidRPr="00C91568" w:rsidRDefault="00153A17"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E1FF"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153A17" w:rsidRPr="00C91568" w:rsidRDefault="00153A17"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153A17" w:rsidRPr="00BB38FA" w:rsidRDefault="00153A17"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1E0261EF"/>
    <w:multiLevelType w:val="hybridMultilevel"/>
    <w:tmpl w:val="0B88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9">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12"/>
  </w:num>
  <w:num w:numId="4">
    <w:abstractNumId w:val="5"/>
  </w:num>
  <w:num w:numId="5">
    <w:abstractNumId w:val="9"/>
  </w:num>
  <w:num w:numId="6">
    <w:abstractNumId w:val="2"/>
  </w:num>
  <w:num w:numId="7">
    <w:abstractNumId w:val="0"/>
  </w:num>
  <w:num w:numId="8">
    <w:abstractNumId w:val="6"/>
  </w:num>
  <w:num w:numId="9">
    <w:abstractNumId w:val="11"/>
  </w:num>
  <w:num w:numId="10">
    <w:abstractNumId w:val="8"/>
  </w:num>
  <w:num w:numId="11">
    <w:abstractNumId w:val="7"/>
  </w:num>
  <w:num w:numId="12">
    <w:abstractNumId w:val="10"/>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16D"/>
    <w:rsid w:val="0000358B"/>
    <w:rsid w:val="0000432A"/>
    <w:rsid w:val="00006D1E"/>
    <w:rsid w:val="00007D7B"/>
    <w:rsid w:val="00010BCF"/>
    <w:rsid w:val="000141CA"/>
    <w:rsid w:val="000153C6"/>
    <w:rsid w:val="0001613E"/>
    <w:rsid w:val="00030A0B"/>
    <w:rsid w:val="00032FBE"/>
    <w:rsid w:val="00035CA1"/>
    <w:rsid w:val="00051D22"/>
    <w:rsid w:val="00052C84"/>
    <w:rsid w:val="00053020"/>
    <w:rsid w:val="000544A6"/>
    <w:rsid w:val="00055697"/>
    <w:rsid w:val="00055F38"/>
    <w:rsid w:val="00060D37"/>
    <w:rsid w:val="0006131C"/>
    <w:rsid w:val="00061EB2"/>
    <w:rsid w:val="0007390C"/>
    <w:rsid w:val="00073EEC"/>
    <w:rsid w:val="00073F0F"/>
    <w:rsid w:val="00080317"/>
    <w:rsid w:val="0008155B"/>
    <w:rsid w:val="00087AB9"/>
    <w:rsid w:val="000915B6"/>
    <w:rsid w:val="00091BDE"/>
    <w:rsid w:val="0009272A"/>
    <w:rsid w:val="0009738A"/>
    <w:rsid w:val="000A05D5"/>
    <w:rsid w:val="000A23C1"/>
    <w:rsid w:val="000A27D2"/>
    <w:rsid w:val="000A2A6B"/>
    <w:rsid w:val="000A4657"/>
    <w:rsid w:val="000A6529"/>
    <w:rsid w:val="000A6EDB"/>
    <w:rsid w:val="000B204A"/>
    <w:rsid w:val="000B7621"/>
    <w:rsid w:val="000C40C5"/>
    <w:rsid w:val="000C585B"/>
    <w:rsid w:val="000D1C64"/>
    <w:rsid w:val="000D2F02"/>
    <w:rsid w:val="000D4954"/>
    <w:rsid w:val="000D56C6"/>
    <w:rsid w:val="000E06EC"/>
    <w:rsid w:val="000E0AF5"/>
    <w:rsid w:val="000E1123"/>
    <w:rsid w:val="000E125B"/>
    <w:rsid w:val="000E1B7C"/>
    <w:rsid w:val="000E2978"/>
    <w:rsid w:val="000E3260"/>
    <w:rsid w:val="000E3564"/>
    <w:rsid w:val="000E59B8"/>
    <w:rsid w:val="000E67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36C81"/>
    <w:rsid w:val="001407B2"/>
    <w:rsid w:val="001414B2"/>
    <w:rsid w:val="0014686D"/>
    <w:rsid w:val="00146CAD"/>
    <w:rsid w:val="00152B5B"/>
    <w:rsid w:val="00153A17"/>
    <w:rsid w:val="00154A06"/>
    <w:rsid w:val="0015676B"/>
    <w:rsid w:val="0015712E"/>
    <w:rsid w:val="00163666"/>
    <w:rsid w:val="00163895"/>
    <w:rsid w:val="00165DAD"/>
    <w:rsid w:val="00165FA2"/>
    <w:rsid w:val="00171C59"/>
    <w:rsid w:val="00174ABA"/>
    <w:rsid w:val="001800BA"/>
    <w:rsid w:val="00180A53"/>
    <w:rsid w:val="00180C66"/>
    <w:rsid w:val="00186C1F"/>
    <w:rsid w:val="00192D49"/>
    <w:rsid w:val="001B0904"/>
    <w:rsid w:val="001B25CC"/>
    <w:rsid w:val="001B501B"/>
    <w:rsid w:val="001B78C6"/>
    <w:rsid w:val="001C0747"/>
    <w:rsid w:val="001C407F"/>
    <w:rsid w:val="001C4425"/>
    <w:rsid w:val="001C64D7"/>
    <w:rsid w:val="001C7ED0"/>
    <w:rsid w:val="001D12CB"/>
    <w:rsid w:val="001D4276"/>
    <w:rsid w:val="001D4F5F"/>
    <w:rsid w:val="001D5D01"/>
    <w:rsid w:val="001E0552"/>
    <w:rsid w:val="001E130B"/>
    <w:rsid w:val="001E49EF"/>
    <w:rsid w:val="001F0730"/>
    <w:rsid w:val="001F4AAF"/>
    <w:rsid w:val="00201142"/>
    <w:rsid w:val="00201525"/>
    <w:rsid w:val="002028F5"/>
    <w:rsid w:val="0021161C"/>
    <w:rsid w:val="0021220E"/>
    <w:rsid w:val="00214244"/>
    <w:rsid w:val="002215CD"/>
    <w:rsid w:val="002277E4"/>
    <w:rsid w:val="00227FD7"/>
    <w:rsid w:val="0023373A"/>
    <w:rsid w:val="00234083"/>
    <w:rsid w:val="002349C7"/>
    <w:rsid w:val="002411FD"/>
    <w:rsid w:val="0024442E"/>
    <w:rsid w:val="0024675D"/>
    <w:rsid w:val="002472E5"/>
    <w:rsid w:val="00252B11"/>
    <w:rsid w:val="002530C5"/>
    <w:rsid w:val="0025505F"/>
    <w:rsid w:val="002556E8"/>
    <w:rsid w:val="00256600"/>
    <w:rsid w:val="0026167B"/>
    <w:rsid w:val="00261C47"/>
    <w:rsid w:val="00262689"/>
    <w:rsid w:val="00264890"/>
    <w:rsid w:val="00267A15"/>
    <w:rsid w:val="00272722"/>
    <w:rsid w:val="00273BC1"/>
    <w:rsid w:val="002752A3"/>
    <w:rsid w:val="00275B4D"/>
    <w:rsid w:val="002763FC"/>
    <w:rsid w:val="0027758C"/>
    <w:rsid w:val="00280976"/>
    <w:rsid w:val="00280E37"/>
    <w:rsid w:val="00280FDD"/>
    <w:rsid w:val="00281B5B"/>
    <w:rsid w:val="00282E1C"/>
    <w:rsid w:val="002857FF"/>
    <w:rsid w:val="00291C14"/>
    <w:rsid w:val="002A22E6"/>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D4D71"/>
    <w:rsid w:val="002E1C39"/>
    <w:rsid w:val="002E4D98"/>
    <w:rsid w:val="002E528B"/>
    <w:rsid w:val="002F13C0"/>
    <w:rsid w:val="002F4DF8"/>
    <w:rsid w:val="002F71A3"/>
    <w:rsid w:val="00300E61"/>
    <w:rsid w:val="00302EAE"/>
    <w:rsid w:val="00306874"/>
    <w:rsid w:val="00307DF7"/>
    <w:rsid w:val="003116AD"/>
    <w:rsid w:val="0031448C"/>
    <w:rsid w:val="0031476B"/>
    <w:rsid w:val="00316CA9"/>
    <w:rsid w:val="00317D18"/>
    <w:rsid w:val="003200F6"/>
    <w:rsid w:val="00320861"/>
    <w:rsid w:val="003213B8"/>
    <w:rsid w:val="00325F4A"/>
    <w:rsid w:val="00327E27"/>
    <w:rsid w:val="003325F2"/>
    <w:rsid w:val="003326E6"/>
    <w:rsid w:val="003343F8"/>
    <w:rsid w:val="0033459D"/>
    <w:rsid w:val="003346C3"/>
    <w:rsid w:val="00341A6A"/>
    <w:rsid w:val="00343539"/>
    <w:rsid w:val="00345249"/>
    <w:rsid w:val="00345523"/>
    <w:rsid w:val="003466D9"/>
    <w:rsid w:val="00350E9B"/>
    <w:rsid w:val="0035223C"/>
    <w:rsid w:val="0035277C"/>
    <w:rsid w:val="00354EA7"/>
    <w:rsid w:val="003567A7"/>
    <w:rsid w:val="0035739B"/>
    <w:rsid w:val="003614CA"/>
    <w:rsid w:val="00362121"/>
    <w:rsid w:val="003629EC"/>
    <w:rsid w:val="0036439A"/>
    <w:rsid w:val="00366633"/>
    <w:rsid w:val="00370DAB"/>
    <w:rsid w:val="00373C24"/>
    <w:rsid w:val="00377A4A"/>
    <w:rsid w:val="003849DF"/>
    <w:rsid w:val="00385CFF"/>
    <w:rsid w:val="003860AE"/>
    <w:rsid w:val="00391676"/>
    <w:rsid w:val="00394060"/>
    <w:rsid w:val="00396293"/>
    <w:rsid w:val="003970BB"/>
    <w:rsid w:val="003A1541"/>
    <w:rsid w:val="003A1B67"/>
    <w:rsid w:val="003A3C31"/>
    <w:rsid w:val="003B1E37"/>
    <w:rsid w:val="003B49CB"/>
    <w:rsid w:val="003B66EA"/>
    <w:rsid w:val="003C597B"/>
    <w:rsid w:val="003D0F6B"/>
    <w:rsid w:val="003D1783"/>
    <w:rsid w:val="003D32D6"/>
    <w:rsid w:val="003E169C"/>
    <w:rsid w:val="003E6226"/>
    <w:rsid w:val="003F1CCD"/>
    <w:rsid w:val="003F26EF"/>
    <w:rsid w:val="003F62A2"/>
    <w:rsid w:val="003F7108"/>
    <w:rsid w:val="00400F6B"/>
    <w:rsid w:val="00401FEE"/>
    <w:rsid w:val="004035BF"/>
    <w:rsid w:val="00403D55"/>
    <w:rsid w:val="0040596C"/>
    <w:rsid w:val="00407B1F"/>
    <w:rsid w:val="00411BFD"/>
    <w:rsid w:val="00414A2E"/>
    <w:rsid w:val="00414FBC"/>
    <w:rsid w:val="0041537B"/>
    <w:rsid w:val="004211C4"/>
    <w:rsid w:val="004217E5"/>
    <w:rsid w:val="00422BD6"/>
    <w:rsid w:val="00422CA0"/>
    <w:rsid w:val="00423D67"/>
    <w:rsid w:val="00424F5F"/>
    <w:rsid w:val="00425081"/>
    <w:rsid w:val="004250A2"/>
    <w:rsid w:val="004275BD"/>
    <w:rsid w:val="004279A9"/>
    <w:rsid w:val="004319A2"/>
    <w:rsid w:val="0043344D"/>
    <w:rsid w:val="00433565"/>
    <w:rsid w:val="00434247"/>
    <w:rsid w:val="00436CB0"/>
    <w:rsid w:val="0043778C"/>
    <w:rsid w:val="00440257"/>
    <w:rsid w:val="004414CC"/>
    <w:rsid w:val="004419EB"/>
    <w:rsid w:val="00442377"/>
    <w:rsid w:val="004424DA"/>
    <w:rsid w:val="00442693"/>
    <w:rsid w:val="00447617"/>
    <w:rsid w:val="00447E23"/>
    <w:rsid w:val="00452783"/>
    <w:rsid w:val="00453429"/>
    <w:rsid w:val="004538AD"/>
    <w:rsid w:val="00453BAF"/>
    <w:rsid w:val="00455F8A"/>
    <w:rsid w:val="00457480"/>
    <w:rsid w:val="00466C01"/>
    <w:rsid w:val="004670BE"/>
    <w:rsid w:val="00467531"/>
    <w:rsid w:val="00467D15"/>
    <w:rsid w:val="00470AFA"/>
    <w:rsid w:val="00471637"/>
    <w:rsid w:val="0047510B"/>
    <w:rsid w:val="00476725"/>
    <w:rsid w:val="00477CF9"/>
    <w:rsid w:val="00490CE5"/>
    <w:rsid w:val="004A3DE4"/>
    <w:rsid w:val="004A6EDC"/>
    <w:rsid w:val="004B1164"/>
    <w:rsid w:val="004B1AB4"/>
    <w:rsid w:val="004B1F53"/>
    <w:rsid w:val="004B488A"/>
    <w:rsid w:val="004B57B7"/>
    <w:rsid w:val="004D310C"/>
    <w:rsid w:val="004D5474"/>
    <w:rsid w:val="004D7336"/>
    <w:rsid w:val="004E18C8"/>
    <w:rsid w:val="004E7EFD"/>
    <w:rsid w:val="004F23ED"/>
    <w:rsid w:val="004F3C21"/>
    <w:rsid w:val="004F52A8"/>
    <w:rsid w:val="004F52FC"/>
    <w:rsid w:val="004F5F8F"/>
    <w:rsid w:val="005020C3"/>
    <w:rsid w:val="005022EA"/>
    <w:rsid w:val="0050295A"/>
    <w:rsid w:val="00503690"/>
    <w:rsid w:val="00505732"/>
    <w:rsid w:val="0051103E"/>
    <w:rsid w:val="00512872"/>
    <w:rsid w:val="0051485D"/>
    <w:rsid w:val="0051732C"/>
    <w:rsid w:val="005202C1"/>
    <w:rsid w:val="005204BF"/>
    <w:rsid w:val="00520AEF"/>
    <w:rsid w:val="0052535F"/>
    <w:rsid w:val="00526B0D"/>
    <w:rsid w:val="00535220"/>
    <w:rsid w:val="00536D8D"/>
    <w:rsid w:val="00537175"/>
    <w:rsid w:val="0054020A"/>
    <w:rsid w:val="00540CF0"/>
    <w:rsid w:val="00547087"/>
    <w:rsid w:val="005502F1"/>
    <w:rsid w:val="00550677"/>
    <w:rsid w:val="00550B29"/>
    <w:rsid w:val="00551D75"/>
    <w:rsid w:val="005554B2"/>
    <w:rsid w:val="00555C7C"/>
    <w:rsid w:val="0056037F"/>
    <w:rsid w:val="005625CB"/>
    <w:rsid w:val="00564E03"/>
    <w:rsid w:val="0056511F"/>
    <w:rsid w:val="0056617D"/>
    <w:rsid w:val="005675EB"/>
    <w:rsid w:val="00567B92"/>
    <w:rsid w:val="0057017E"/>
    <w:rsid w:val="005729D7"/>
    <w:rsid w:val="00572C2C"/>
    <w:rsid w:val="005767D3"/>
    <w:rsid w:val="005812CB"/>
    <w:rsid w:val="00585447"/>
    <w:rsid w:val="005862CD"/>
    <w:rsid w:val="00586D4B"/>
    <w:rsid w:val="0058747C"/>
    <w:rsid w:val="00591FF1"/>
    <w:rsid w:val="005928CB"/>
    <w:rsid w:val="00593AE0"/>
    <w:rsid w:val="00594F73"/>
    <w:rsid w:val="00595A49"/>
    <w:rsid w:val="00597B88"/>
    <w:rsid w:val="005A2089"/>
    <w:rsid w:val="005A69F9"/>
    <w:rsid w:val="005A7727"/>
    <w:rsid w:val="005B1D7A"/>
    <w:rsid w:val="005B3251"/>
    <w:rsid w:val="005B3EE1"/>
    <w:rsid w:val="005B4423"/>
    <w:rsid w:val="005C19AF"/>
    <w:rsid w:val="005C24EE"/>
    <w:rsid w:val="005C35DF"/>
    <w:rsid w:val="005D21AE"/>
    <w:rsid w:val="005D2535"/>
    <w:rsid w:val="005D27BB"/>
    <w:rsid w:val="005D3E47"/>
    <w:rsid w:val="005D52A4"/>
    <w:rsid w:val="005D59CC"/>
    <w:rsid w:val="005E0A2C"/>
    <w:rsid w:val="005E1310"/>
    <w:rsid w:val="005E2E44"/>
    <w:rsid w:val="005E3171"/>
    <w:rsid w:val="005E33E2"/>
    <w:rsid w:val="005E4AF1"/>
    <w:rsid w:val="005E54C0"/>
    <w:rsid w:val="005E5D13"/>
    <w:rsid w:val="005E7550"/>
    <w:rsid w:val="005F1BB0"/>
    <w:rsid w:val="005F43C7"/>
    <w:rsid w:val="00600371"/>
    <w:rsid w:val="006012AE"/>
    <w:rsid w:val="0060509A"/>
    <w:rsid w:val="006057B0"/>
    <w:rsid w:val="006061D0"/>
    <w:rsid w:val="0061192B"/>
    <w:rsid w:val="00613C82"/>
    <w:rsid w:val="00614FB2"/>
    <w:rsid w:val="00615212"/>
    <w:rsid w:val="00620728"/>
    <w:rsid w:val="00620EC1"/>
    <w:rsid w:val="00632F3F"/>
    <w:rsid w:val="006370BC"/>
    <w:rsid w:val="00640471"/>
    <w:rsid w:val="00641276"/>
    <w:rsid w:val="006424B7"/>
    <w:rsid w:val="006442D2"/>
    <w:rsid w:val="0064490C"/>
    <w:rsid w:val="006462A4"/>
    <w:rsid w:val="006505D9"/>
    <w:rsid w:val="0065214A"/>
    <w:rsid w:val="006522BB"/>
    <w:rsid w:val="006526E3"/>
    <w:rsid w:val="00655325"/>
    <w:rsid w:val="00656552"/>
    <w:rsid w:val="00656BC8"/>
    <w:rsid w:val="0066110F"/>
    <w:rsid w:val="00665CF4"/>
    <w:rsid w:val="00665E73"/>
    <w:rsid w:val="006668F4"/>
    <w:rsid w:val="00673CCF"/>
    <w:rsid w:val="006822C4"/>
    <w:rsid w:val="00683CA9"/>
    <w:rsid w:val="00685999"/>
    <w:rsid w:val="00690837"/>
    <w:rsid w:val="00691BD9"/>
    <w:rsid w:val="00691E72"/>
    <w:rsid w:val="00692201"/>
    <w:rsid w:val="006931CB"/>
    <w:rsid w:val="006943CB"/>
    <w:rsid w:val="00694FF1"/>
    <w:rsid w:val="00695E66"/>
    <w:rsid w:val="0069676D"/>
    <w:rsid w:val="006A3D89"/>
    <w:rsid w:val="006A42A0"/>
    <w:rsid w:val="006A76F3"/>
    <w:rsid w:val="006A7DC9"/>
    <w:rsid w:val="006B36A7"/>
    <w:rsid w:val="006B422F"/>
    <w:rsid w:val="006C0731"/>
    <w:rsid w:val="006C757A"/>
    <w:rsid w:val="006C7C73"/>
    <w:rsid w:val="006D1F7E"/>
    <w:rsid w:val="006D535F"/>
    <w:rsid w:val="006D628A"/>
    <w:rsid w:val="006E3E55"/>
    <w:rsid w:val="006E54C4"/>
    <w:rsid w:val="006E5ED9"/>
    <w:rsid w:val="006E68BD"/>
    <w:rsid w:val="006E6E50"/>
    <w:rsid w:val="006E6F09"/>
    <w:rsid w:val="006F06E1"/>
    <w:rsid w:val="006F0BCD"/>
    <w:rsid w:val="006F2163"/>
    <w:rsid w:val="006F4D6E"/>
    <w:rsid w:val="006F506B"/>
    <w:rsid w:val="006F5BAF"/>
    <w:rsid w:val="006F6FD3"/>
    <w:rsid w:val="00705950"/>
    <w:rsid w:val="00705C26"/>
    <w:rsid w:val="00711D57"/>
    <w:rsid w:val="007124A1"/>
    <w:rsid w:val="00714B96"/>
    <w:rsid w:val="00717D48"/>
    <w:rsid w:val="007254B0"/>
    <w:rsid w:val="00726BEE"/>
    <w:rsid w:val="007338ED"/>
    <w:rsid w:val="007340F9"/>
    <w:rsid w:val="00737102"/>
    <w:rsid w:val="007410D2"/>
    <w:rsid w:val="00742B49"/>
    <w:rsid w:val="00744C7F"/>
    <w:rsid w:val="00747890"/>
    <w:rsid w:val="007519C9"/>
    <w:rsid w:val="007550A0"/>
    <w:rsid w:val="00760EC2"/>
    <w:rsid w:val="0076118C"/>
    <w:rsid w:val="00762A0B"/>
    <w:rsid w:val="007651EB"/>
    <w:rsid w:val="00765E8C"/>
    <w:rsid w:val="00766471"/>
    <w:rsid w:val="00766969"/>
    <w:rsid w:val="007717B0"/>
    <w:rsid w:val="00773516"/>
    <w:rsid w:val="007774B2"/>
    <w:rsid w:val="0078118B"/>
    <w:rsid w:val="00787723"/>
    <w:rsid w:val="00791D44"/>
    <w:rsid w:val="007944CC"/>
    <w:rsid w:val="00796D1B"/>
    <w:rsid w:val="00797046"/>
    <w:rsid w:val="007970F6"/>
    <w:rsid w:val="007977C4"/>
    <w:rsid w:val="007A1069"/>
    <w:rsid w:val="007A2260"/>
    <w:rsid w:val="007A4B6D"/>
    <w:rsid w:val="007A4FF6"/>
    <w:rsid w:val="007A5C36"/>
    <w:rsid w:val="007B0FBC"/>
    <w:rsid w:val="007B476B"/>
    <w:rsid w:val="007C288F"/>
    <w:rsid w:val="007C2BAC"/>
    <w:rsid w:val="007C2FDB"/>
    <w:rsid w:val="007C3AE5"/>
    <w:rsid w:val="007C3CD4"/>
    <w:rsid w:val="007C3F5D"/>
    <w:rsid w:val="007C449D"/>
    <w:rsid w:val="007C6203"/>
    <w:rsid w:val="007D10F2"/>
    <w:rsid w:val="007D4B2B"/>
    <w:rsid w:val="007D4E35"/>
    <w:rsid w:val="007E2AD5"/>
    <w:rsid w:val="007E2FBF"/>
    <w:rsid w:val="007E3387"/>
    <w:rsid w:val="007E58B0"/>
    <w:rsid w:val="007E6008"/>
    <w:rsid w:val="007E66BA"/>
    <w:rsid w:val="007F4657"/>
    <w:rsid w:val="007F4C8E"/>
    <w:rsid w:val="007F727A"/>
    <w:rsid w:val="0080006B"/>
    <w:rsid w:val="008020BF"/>
    <w:rsid w:val="00804FBE"/>
    <w:rsid w:val="00810A70"/>
    <w:rsid w:val="00812E67"/>
    <w:rsid w:val="00815CAA"/>
    <w:rsid w:val="00820373"/>
    <w:rsid w:val="00822150"/>
    <w:rsid w:val="00822D07"/>
    <w:rsid w:val="008235D8"/>
    <w:rsid w:val="008256D9"/>
    <w:rsid w:val="00836320"/>
    <w:rsid w:val="00840795"/>
    <w:rsid w:val="008416CB"/>
    <w:rsid w:val="00841F45"/>
    <w:rsid w:val="00847A1C"/>
    <w:rsid w:val="00847A68"/>
    <w:rsid w:val="008501DD"/>
    <w:rsid w:val="008515FD"/>
    <w:rsid w:val="0085386B"/>
    <w:rsid w:val="00855A6A"/>
    <w:rsid w:val="008634AB"/>
    <w:rsid w:val="00864647"/>
    <w:rsid w:val="00865B20"/>
    <w:rsid w:val="00866839"/>
    <w:rsid w:val="00866B2F"/>
    <w:rsid w:val="00866FA1"/>
    <w:rsid w:val="00870660"/>
    <w:rsid w:val="00871241"/>
    <w:rsid w:val="00871E8E"/>
    <w:rsid w:val="0088282E"/>
    <w:rsid w:val="00884B31"/>
    <w:rsid w:val="008853DB"/>
    <w:rsid w:val="00887E0C"/>
    <w:rsid w:val="00890DAF"/>
    <w:rsid w:val="0089299C"/>
    <w:rsid w:val="00893CF9"/>
    <w:rsid w:val="00894A22"/>
    <w:rsid w:val="008A0B77"/>
    <w:rsid w:val="008A1490"/>
    <w:rsid w:val="008A1593"/>
    <w:rsid w:val="008A1CF4"/>
    <w:rsid w:val="008A2E1F"/>
    <w:rsid w:val="008A332F"/>
    <w:rsid w:val="008A51B5"/>
    <w:rsid w:val="008A557C"/>
    <w:rsid w:val="008B1137"/>
    <w:rsid w:val="008B1C38"/>
    <w:rsid w:val="008B258D"/>
    <w:rsid w:val="008B2883"/>
    <w:rsid w:val="008B485F"/>
    <w:rsid w:val="008B5161"/>
    <w:rsid w:val="008B5BB4"/>
    <w:rsid w:val="008C21CA"/>
    <w:rsid w:val="008C24D6"/>
    <w:rsid w:val="008C2643"/>
    <w:rsid w:val="008C30BA"/>
    <w:rsid w:val="008C387C"/>
    <w:rsid w:val="008C7290"/>
    <w:rsid w:val="008C7F94"/>
    <w:rsid w:val="008D239D"/>
    <w:rsid w:val="008D5092"/>
    <w:rsid w:val="008D5826"/>
    <w:rsid w:val="008D6E85"/>
    <w:rsid w:val="008D7234"/>
    <w:rsid w:val="008D7C12"/>
    <w:rsid w:val="008E04E0"/>
    <w:rsid w:val="008E1586"/>
    <w:rsid w:val="008E3A39"/>
    <w:rsid w:val="008E728E"/>
    <w:rsid w:val="008F5749"/>
    <w:rsid w:val="0090038B"/>
    <w:rsid w:val="009006F2"/>
    <w:rsid w:val="00901E2A"/>
    <w:rsid w:val="00902FB1"/>
    <w:rsid w:val="0090442E"/>
    <w:rsid w:val="00905DCF"/>
    <w:rsid w:val="00906109"/>
    <w:rsid w:val="00906EB7"/>
    <w:rsid w:val="00911568"/>
    <w:rsid w:val="009125D9"/>
    <w:rsid w:val="00912EF5"/>
    <w:rsid w:val="0091655A"/>
    <w:rsid w:val="00917209"/>
    <w:rsid w:val="009256F9"/>
    <w:rsid w:val="00926172"/>
    <w:rsid w:val="00926E98"/>
    <w:rsid w:val="00934015"/>
    <w:rsid w:val="009369FC"/>
    <w:rsid w:val="00941784"/>
    <w:rsid w:val="00944C36"/>
    <w:rsid w:val="00945D94"/>
    <w:rsid w:val="009518DE"/>
    <w:rsid w:val="00951DF8"/>
    <w:rsid w:val="00955E54"/>
    <w:rsid w:val="0095607D"/>
    <w:rsid w:val="009606CB"/>
    <w:rsid w:val="009610CE"/>
    <w:rsid w:val="00961F98"/>
    <w:rsid w:val="00966608"/>
    <w:rsid w:val="009737AD"/>
    <w:rsid w:val="00973F07"/>
    <w:rsid w:val="009809CD"/>
    <w:rsid w:val="00980C1C"/>
    <w:rsid w:val="00980FC6"/>
    <w:rsid w:val="00982779"/>
    <w:rsid w:val="00984AAB"/>
    <w:rsid w:val="00985B77"/>
    <w:rsid w:val="00985CE5"/>
    <w:rsid w:val="00985D14"/>
    <w:rsid w:val="009866B4"/>
    <w:rsid w:val="00987905"/>
    <w:rsid w:val="009908F5"/>
    <w:rsid w:val="00990D30"/>
    <w:rsid w:val="00994564"/>
    <w:rsid w:val="00997A43"/>
    <w:rsid w:val="009A0153"/>
    <w:rsid w:val="009A0725"/>
    <w:rsid w:val="009A48EB"/>
    <w:rsid w:val="009A5B48"/>
    <w:rsid w:val="009A5E71"/>
    <w:rsid w:val="009B24B5"/>
    <w:rsid w:val="009B45B1"/>
    <w:rsid w:val="009C1B91"/>
    <w:rsid w:val="009C28CF"/>
    <w:rsid w:val="009C4DBC"/>
    <w:rsid w:val="009E04FC"/>
    <w:rsid w:val="009E0AA0"/>
    <w:rsid w:val="009E12AD"/>
    <w:rsid w:val="009E24A7"/>
    <w:rsid w:val="009E3177"/>
    <w:rsid w:val="009E4C57"/>
    <w:rsid w:val="009F6067"/>
    <w:rsid w:val="009F62BB"/>
    <w:rsid w:val="00A008F0"/>
    <w:rsid w:val="00A01EBA"/>
    <w:rsid w:val="00A02D06"/>
    <w:rsid w:val="00A03B4E"/>
    <w:rsid w:val="00A139B8"/>
    <w:rsid w:val="00A13B6A"/>
    <w:rsid w:val="00A1609A"/>
    <w:rsid w:val="00A22CA7"/>
    <w:rsid w:val="00A25385"/>
    <w:rsid w:val="00A31205"/>
    <w:rsid w:val="00A330B3"/>
    <w:rsid w:val="00A35774"/>
    <w:rsid w:val="00A36426"/>
    <w:rsid w:val="00A36D24"/>
    <w:rsid w:val="00A3774F"/>
    <w:rsid w:val="00A37772"/>
    <w:rsid w:val="00A4004D"/>
    <w:rsid w:val="00A406FA"/>
    <w:rsid w:val="00A410C7"/>
    <w:rsid w:val="00A43716"/>
    <w:rsid w:val="00A44440"/>
    <w:rsid w:val="00A47BF4"/>
    <w:rsid w:val="00A52076"/>
    <w:rsid w:val="00A579D6"/>
    <w:rsid w:val="00A61A55"/>
    <w:rsid w:val="00A62331"/>
    <w:rsid w:val="00A703B3"/>
    <w:rsid w:val="00A759FE"/>
    <w:rsid w:val="00A77967"/>
    <w:rsid w:val="00A84414"/>
    <w:rsid w:val="00A86540"/>
    <w:rsid w:val="00A905E8"/>
    <w:rsid w:val="00A909E6"/>
    <w:rsid w:val="00A96EB9"/>
    <w:rsid w:val="00AA165A"/>
    <w:rsid w:val="00AA1A56"/>
    <w:rsid w:val="00AA2151"/>
    <w:rsid w:val="00AA51CC"/>
    <w:rsid w:val="00AA5EA0"/>
    <w:rsid w:val="00AA6788"/>
    <w:rsid w:val="00AB1CB2"/>
    <w:rsid w:val="00AB1DB6"/>
    <w:rsid w:val="00AB2B4D"/>
    <w:rsid w:val="00AB2EC0"/>
    <w:rsid w:val="00AB7CE3"/>
    <w:rsid w:val="00AB7DFE"/>
    <w:rsid w:val="00AC1EAC"/>
    <w:rsid w:val="00AC1EE4"/>
    <w:rsid w:val="00AC4C15"/>
    <w:rsid w:val="00AD0073"/>
    <w:rsid w:val="00AD1C87"/>
    <w:rsid w:val="00AD1D85"/>
    <w:rsid w:val="00AD3330"/>
    <w:rsid w:val="00AD6A28"/>
    <w:rsid w:val="00AD6FD6"/>
    <w:rsid w:val="00AE2A43"/>
    <w:rsid w:val="00AF11C4"/>
    <w:rsid w:val="00AF14A9"/>
    <w:rsid w:val="00AF4E6C"/>
    <w:rsid w:val="00B04B90"/>
    <w:rsid w:val="00B063CA"/>
    <w:rsid w:val="00B0725D"/>
    <w:rsid w:val="00B1074C"/>
    <w:rsid w:val="00B10847"/>
    <w:rsid w:val="00B10AC6"/>
    <w:rsid w:val="00B10AE3"/>
    <w:rsid w:val="00B1527C"/>
    <w:rsid w:val="00B228F4"/>
    <w:rsid w:val="00B22B4D"/>
    <w:rsid w:val="00B23907"/>
    <w:rsid w:val="00B31BEC"/>
    <w:rsid w:val="00B3337F"/>
    <w:rsid w:val="00B33E2B"/>
    <w:rsid w:val="00B36736"/>
    <w:rsid w:val="00B37C39"/>
    <w:rsid w:val="00B4167F"/>
    <w:rsid w:val="00B44E21"/>
    <w:rsid w:val="00B4687E"/>
    <w:rsid w:val="00B4767A"/>
    <w:rsid w:val="00B536A9"/>
    <w:rsid w:val="00B56133"/>
    <w:rsid w:val="00B57102"/>
    <w:rsid w:val="00B57ACA"/>
    <w:rsid w:val="00B61152"/>
    <w:rsid w:val="00B61CC1"/>
    <w:rsid w:val="00B65640"/>
    <w:rsid w:val="00B66D58"/>
    <w:rsid w:val="00B6742B"/>
    <w:rsid w:val="00B714E8"/>
    <w:rsid w:val="00B71EAA"/>
    <w:rsid w:val="00B73207"/>
    <w:rsid w:val="00B744DC"/>
    <w:rsid w:val="00B76C95"/>
    <w:rsid w:val="00B76E78"/>
    <w:rsid w:val="00B77511"/>
    <w:rsid w:val="00B77C7A"/>
    <w:rsid w:val="00B80D28"/>
    <w:rsid w:val="00B81F05"/>
    <w:rsid w:val="00B82E45"/>
    <w:rsid w:val="00B82E8B"/>
    <w:rsid w:val="00B868EC"/>
    <w:rsid w:val="00B87299"/>
    <w:rsid w:val="00B87CAE"/>
    <w:rsid w:val="00B87F7E"/>
    <w:rsid w:val="00B908D7"/>
    <w:rsid w:val="00B93A84"/>
    <w:rsid w:val="00B9455F"/>
    <w:rsid w:val="00B9624B"/>
    <w:rsid w:val="00BA0628"/>
    <w:rsid w:val="00BA30E9"/>
    <w:rsid w:val="00BA4317"/>
    <w:rsid w:val="00BA576F"/>
    <w:rsid w:val="00BA57F9"/>
    <w:rsid w:val="00BB38FA"/>
    <w:rsid w:val="00BB425C"/>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1C42"/>
    <w:rsid w:val="00BF376F"/>
    <w:rsid w:val="00BF7F5D"/>
    <w:rsid w:val="00C0322C"/>
    <w:rsid w:val="00C032FE"/>
    <w:rsid w:val="00C049DC"/>
    <w:rsid w:val="00C0677D"/>
    <w:rsid w:val="00C068BD"/>
    <w:rsid w:val="00C10C31"/>
    <w:rsid w:val="00C115F4"/>
    <w:rsid w:val="00C11E92"/>
    <w:rsid w:val="00C12F01"/>
    <w:rsid w:val="00C1329B"/>
    <w:rsid w:val="00C15951"/>
    <w:rsid w:val="00C1598C"/>
    <w:rsid w:val="00C20A20"/>
    <w:rsid w:val="00C2148B"/>
    <w:rsid w:val="00C221A9"/>
    <w:rsid w:val="00C231C1"/>
    <w:rsid w:val="00C23554"/>
    <w:rsid w:val="00C275EF"/>
    <w:rsid w:val="00C3128C"/>
    <w:rsid w:val="00C35049"/>
    <w:rsid w:val="00C3509B"/>
    <w:rsid w:val="00C3796D"/>
    <w:rsid w:val="00C405DA"/>
    <w:rsid w:val="00C40BFD"/>
    <w:rsid w:val="00C42AC2"/>
    <w:rsid w:val="00C4490F"/>
    <w:rsid w:val="00C4599C"/>
    <w:rsid w:val="00C47D40"/>
    <w:rsid w:val="00C51C06"/>
    <w:rsid w:val="00C527AE"/>
    <w:rsid w:val="00C53571"/>
    <w:rsid w:val="00C5398B"/>
    <w:rsid w:val="00C54109"/>
    <w:rsid w:val="00C571E3"/>
    <w:rsid w:val="00C610CC"/>
    <w:rsid w:val="00C624BA"/>
    <w:rsid w:val="00C67256"/>
    <w:rsid w:val="00C7172E"/>
    <w:rsid w:val="00C723FC"/>
    <w:rsid w:val="00C729E7"/>
    <w:rsid w:val="00C8037D"/>
    <w:rsid w:val="00C826F5"/>
    <w:rsid w:val="00C82BCA"/>
    <w:rsid w:val="00C86CAA"/>
    <w:rsid w:val="00C907A7"/>
    <w:rsid w:val="00C9759D"/>
    <w:rsid w:val="00CA1233"/>
    <w:rsid w:val="00CA5E62"/>
    <w:rsid w:val="00CA60D2"/>
    <w:rsid w:val="00CB079E"/>
    <w:rsid w:val="00CB0FFD"/>
    <w:rsid w:val="00CB1AF8"/>
    <w:rsid w:val="00CB3119"/>
    <w:rsid w:val="00CB4446"/>
    <w:rsid w:val="00CB531C"/>
    <w:rsid w:val="00CC072E"/>
    <w:rsid w:val="00CC5769"/>
    <w:rsid w:val="00CC60AB"/>
    <w:rsid w:val="00CD45D5"/>
    <w:rsid w:val="00CD4D0E"/>
    <w:rsid w:val="00CD79EA"/>
    <w:rsid w:val="00CE01B2"/>
    <w:rsid w:val="00CE02C0"/>
    <w:rsid w:val="00CE19DB"/>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58C"/>
    <w:rsid w:val="00D2061D"/>
    <w:rsid w:val="00D20C2E"/>
    <w:rsid w:val="00D21CFF"/>
    <w:rsid w:val="00D22226"/>
    <w:rsid w:val="00D22A7C"/>
    <w:rsid w:val="00D30AD3"/>
    <w:rsid w:val="00D31F4D"/>
    <w:rsid w:val="00D33D40"/>
    <w:rsid w:val="00D33D9E"/>
    <w:rsid w:val="00D34BBE"/>
    <w:rsid w:val="00D3594E"/>
    <w:rsid w:val="00D3787E"/>
    <w:rsid w:val="00D43E2E"/>
    <w:rsid w:val="00D45586"/>
    <w:rsid w:val="00D4662E"/>
    <w:rsid w:val="00D476AE"/>
    <w:rsid w:val="00D47E44"/>
    <w:rsid w:val="00D535D3"/>
    <w:rsid w:val="00D55E22"/>
    <w:rsid w:val="00D607B2"/>
    <w:rsid w:val="00D6102A"/>
    <w:rsid w:val="00D61EAD"/>
    <w:rsid w:val="00D62F32"/>
    <w:rsid w:val="00D65823"/>
    <w:rsid w:val="00D67695"/>
    <w:rsid w:val="00D703AE"/>
    <w:rsid w:val="00D725E8"/>
    <w:rsid w:val="00D72DBF"/>
    <w:rsid w:val="00D74BD1"/>
    <w:rsid w:val="00D77174"/>
    <w:rsid w:val="00D81A15"/>
    <w:rsid w:val="00D8241F"/>
    <w:rsid w:val="00D82A74"/>
    <w:rsid w:val="00D82C73"/>
    <w:rsid w:val="00D90301"/>
    <w:rsid w:val="00D9136D"/>
    <w:rsid w:val="00D934E7"/>
    <w:rsid w:val="00D9352C"/>
    <w:rsid w:val="00D93FE0"/>
    <w:rsid w:val="00D94313"/>
    <w:rsid w:val="00D94A87"/>
    <w:rsid w:val="00D9703C"/>
    <w:rsid w:val="00DA0BE0"/>
    <w:rsid w:val="00DA1B72"/>
    <w:rsid w:val="00DA1BFD"/>
    <w:rsid w:val="00DA1C87"/>
    <w:rsid w:val="00DA4A99"/>
    <w:rsid w:val="00DA4E58"/>
    <w:rsid w:val="00DA5008"/>
    <w:rsid w:val="00DB07BF"/>
    <w:rsid w:val="00DB6C67"/>
    <w:rsid w:val="00DC05A9"/>
    <w:rsid w:val="00DD1841"/>
    <w:rsid w:val="00DD7FB9"/>
    <w:rsid w:val="00DE1DE6"/>
    <w:rsid w:val="00DE2E50"/>
    <w:rsid w:val="00DE5D93"/>
    <w:rsid w:val="00DE7B5F"/>
    <w:rsid w:val="00DE7EBE"/>
    <w:rsid w:val="00DF0D87"/>
    <w:rsid w:val="00DF317E"/>
    <w:rsid w:val="00DF61FA"/>
    <w:rsid w:val="00E02BE7"/>
    <w:rsid w:val="00E02FDA"/>
    <w:rsid w:val="00E0354C"/>
    <w:rsid w:val="00E056BD"/>
    <w:rsid w:val="00E05825"/>
    <w:rsid w:val="00E0641F"/>
    <w:rsid w:val="00E0764B"/>
    <w:rsid w:val="00E1066E"/>
    <w:rsid w:val="00E127FE"/>
    <w:rsid w:val="00E12C61"/>
    <w:rsid w:val="00E13407"/>
    <w:rsid w:val="00E13E42"/>
    <w:rsid w:val="00E1646B"/>
    <w:rsid w:val="00E220F2"/>
    <w:rsid w:val="00E264F7"/>
    <w:rsid w:val="00E27779"/>
    <w:rsid w:val="00E32CFD"/>
    <w:rsid w:val="00E3425D"/>
    <w:rsid w:val="00E3587B"/>
    <w:rsid w:val="00E40B77"/>
    <w:rsid w:val="00E42D30"/>
    <w:rsid w:val="00E449FE"/>
    <w:rsid w:val="00E451B7"/>
    <w:rsid w:val="00E47AEB"/>
    <w:rsid w:val="00E50031"/>
    <w:rsid w:val="00E536A9"/>
    <w:rsid w:val="00E61193"/>
    <w:rsid w:val="00E65045"/>
    <w:rsid w:val="00E66054"/>
    <w:rsid w:val="00E6750F"/>
    <w:rsid w:val="00E7007C"/>
    <w:rsid w:val="00E7123D"/>
    <w:rsid w:val="00E73965"/>
    <w:rsid w:val="00E749EF"/>
    <w:rsid w:val="00E755E5"/>
    <w:rsid w:val="00E76994"/>
    <w:rsid w:val="00E775BC"/>
    <w:rsid w:val="00E80C12"/>
    <w:rsid w:val="00E840C0"/>
    <w:rsid w:val="00E84D83"/>
    <w:rsid w:val="00E8538F"/>
    <w:rsid w:val="00E879D6"/>
    <w:rsid w:val="00E905AF"/>
    <w:rsid w:val="00E90A65"/>
    <w:rsid w:val="00E9396A"/>
    <w:rsid w:val="00E93F86"/>
    <w:rsid w:val="00E941C6"/>
    <w:rsid w:val="00E95A42"/>
    <w:rsid w:val="00E9602C"/>
    <w:rsid w:val="00E96E3D"/>
    <w:rsid w:val="00EA3041"/>
    <w:rsid w:val="00EA36E8"/>
    <w:rsid w:val="00EA5F98"/>
    <w:rsid w:val="00EA60CF"/>
    <w:rsid w:val="00EA6A76"/>
    <w:rsid w:val="00EB1068"/>
    <w:rsid w:val="00EB146C"/>
    <w:rsid w:val="00EB15F8"/>
    <w:rsid w:val="00EB1932"/>
    <w:rsid w:val="00EB42D4"/>
    <w:rsid w:val="00EB6159"/>
    <w:rsid w:val="00EB6C4A"/>
    <w:rsid w:val="00EC1DD7"/>
    <w:rsid w:val="00ED6684"/>
    <w:rsid w:val="00ED6BDD"/>
    <w:rsid w:val="00ED7300"/>
    <w:rsid w:val="00EE501E"/>
    <w:rsid w:val="00EF5A11"/>
    <w:rsid w:val="00EF7F02"/>
    <w:rsid w:val="00F03356"/>
    <w:rsid w:val="00F06C19"/>
    <w:rsid w:val="00F07192"/>
    <w:rsid w:val="00F13DE2"/>
    <w:rsid w:val="00F14261"/>
    <w:rsid w:val="00F223E4"/>
    <w:rsid w:val="00F23E70"/>
    <w:rsid w:val="00F24E74"/>
    <w:rsid w:val="00F26CF2"/>
    <w:rsid w:val="00F3128D"/>
    <w:rsid w:val="00F333F7"/>
    <w:rsid w:val="00F339B5"/>
    <w:rsid w:val="00F359D2"/>
    <w:rsid w:val="00F35FDC"/>
    <w:rsid w:val="00F3666E"/>
    <w:rsid w:val="00F37894"/>
    <w:rsid w:val="00F452A8"/>
    <w:rsid w:val="00F456A5"/>
    <w:rsid w:val="00F4654B"/>
    <w:rsid w:val="00F50A11"/>
    <w:rsid w:val="00F52302"/>
    <w:rsid w:val="00F617B1"/>
    <w:rsid w:val="00F618FE"/>
    <w:rsid w:val="00F627D3"/>
    <w:rsid w:val="00F666BB"/>
    <w:rsid w:val="00F678AA"/>
    <w:rsid w:val="00F70C95"/>
    <w:rsid w:val="00F717AF"/>
    <w:rsid w:val="00F7327A"/>
    <w:rsid w:val="00F77408"/>
    <w:rsid w:val="00F807DE"/>
    <w:rsid w:val="00F876A5"/>
    <w:rsid w:val="00F915CE"/>
    <w:rsid w:val="00F91C33"/>
    <w:rsid w:val="00F91CD9"/>
    <w:rsid w:val="00F92D87"/>
    <w:rsid w:val="00F97421"/>
    <w:rsid w:val="00FA1DB0"/>
    <w:rsid w:val="00FA5330"/>
    <w:rsid w:val="00FB6B3A"/>
    <w:rsid w:val="00FB6BCD"/>
    <w:rsid w:val="00FB7477"/>
    <w:rsid w:val="00FB7C17"/>
    <w:rsid w:val="00FC0847"/>
    <w:rsid w:val="00FC10F0"/>
    <w:rsid w:val="00FC411F"/>
    <w:rsid w:val="00FD0095"/>
    <w:rsid w:val="00FD0214"/>
    <w:rsid w:val="00FD5EB3"/>
    <w:rsid w:val="00FE0E84"/>
    <w:rsid w:val="00FE1D08"/>
    <w:rsid w:val="00FE3581"/>
    <w:rsid w:val="00FE4216"/>
    <w:rsid w:val="00FE584F"/>
    <w:rsid w:val="00FE7EB7"/>
    <w:rsid w:val="00FF3723"/>
    <w:rsid w:val="00FF69F6"/>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5F3ED-B23D-45BC-A28B-492F4766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styleId="afb">
    <w:name w:val="footnote text"/>
    <w:basedOn w:val="a"/>
    <w:link w:val="afc"/>
    <w:uiPriority w:val="99"/>
    <w:semiHidden/>
    <w:unhideWhenUsed/>
    <w:rsid w:val="007C449D"/>
    <w:pPr>
      <w:spacing w:line="240" w:lineRule="auto"/>
    </w:pPr>
    <w:rPr>
      <w:sz w:val="20"/>
    </w:rPr>
  </w:style>
  <w:style w:type="character" w:customStyle="1" w:styleId="afc">
    <w:name w:val="Текст сноски Знак"/>
    <w:basedOn w:val="a0"/>
    <w:link w:val="afb"/>
    <w:uiPriority w:val="99"/>
    <w:semiHidden/>
    <w:rsid w:val="007C449D"/>
    <w:rPr>
      <w:rFonts w:ascii="Arial Narrow" w:hAnsi="Arial Narrow" w:cs="Times New Roman"/>
      <w:sz w:val="20"/>
      <w:szCs w:val="20"/>
      <w:lang w:eastAsia="ru-RU"/>
    </w:rPr>
  </w:style>
  <w:style w:type="character" w:styleId="afd">
    <w:name w:val="footnote reference"/>
    <w:basedOn w:val="a0"/>
    <w:uiPriority w:val="99"/>
    <w:semiHidden/>
    <w:unhideWhenUsed/>
    <w:rsid w:val="007C4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1884754546">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43C0-3D71-409F-83F7-89D76BE2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49</Pages>
  <Words>16866</Words>
  <Characters>96140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geo</cp:lastModifiedBy>
  <cp:revision>551</cp:revision>
  <cp:lastPrinted>2015-02-02T11:38:00Z</cp:lastPrinted>
  <dcterms:created xsi:type="dcterms:W3CDTF">2013-09-15T09:16:00Z</dcterms:created>
  <dcterms:modified xsi:type="dcterms:W3CDTF">2015-02-20T08:32:00Z</dcterms:modified>
</cp:coreProperties>
</file>